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CC63EB" w14:textId="77777777" w:rsidR="00D01818" w:rsidRPr="00555898" w:rsidRDefault="00D01818" w:rsidP="00D018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5898">
        <w:rPr>
          <w:rFonts w:ascii="Times New Roman" w:hAnsi="Times New Roman" w:cs="Times New Roman"/>
          <w:b/>
          <w:bCs/>
          <w:sz w:val="24"/>
          <w:szCs w:val="24"/>
        </w:rPr>
        <w:t>Список публикаций в международных рецензируемых изданиях</w:t>
      </w:r>
    </w:p>
    <w:p w14:paraId="402203B7" w14:textId="77777777" w:rsidR="00D01818" w:rsidRPr="00555898" w:rsidRDefault="00D01818" w:rsidP="00D018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5898">
        <w:rPr>
          <w:rFonts w:ascii="Times New Roman" w:hAnsi="Times New Roman" w:cs="Times New Roman"/>
          <w:b/>
          <w:sz w:val="24"/>
          <w:szCs w:val="24"/>
          <w:lang w:val="kk-KZ"/>
        </w:rPr>
        <w:t>Карымсаковой Индиры Бекеновны</w:t>
      </w:r>
    </w:p>
    <w:p w14:paraId="73F5590C" w14:textId="77777777" w:rsidR="00D01818" w:rsidRPr="00555898" w:rsidRDefault="00D01818" w:rsidP="00D018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6660BD6" w14:textId="77777777" w:rsidR="00D01818" w:rsidRPr="00555898" w:rsidRDefault="00D01818" w:rsidP="00D018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898">
        <w:rPr>
          <w:rFonts w:ascii="Times New Roman" w:hAnsi="Times New Roman" w:cs="Times New Roman"/>
          <w:sz w:val="24"/>
          <w:szCs w:val="24"/>
        </w:rPr>
        <w:t xml:space="preserve">Идентификаторы автора: </w:t>
      </w:r>
    </w:p>
    <w:p w14:paraId="33E0C891" w14:textId="77777777" w:rsidR="00D01818" w:rsidRPr="00555898" w:rsidRDefault="00D01818" w:rsidP="00D018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5589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Scopus Author ID: </w:t>
      </w:r>
      <w:r w:rsidRPr="00555898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  <w:lang w:val="en-US"/>
        </w:rPr>
        <w:t>57195965336</w:t>
      </w:r>
    </w:p>
    <w:p w14:paraId="517B2284" w14:textId="77777777" w:rsidR="00D01818" w:rsidRPr="00555898" w:rsidRDefault="00D01818" w:rsidP="00D01818">
      <w:pPr>
        <w:tabs>
          <w:tab w:val="left" w:pos="8736"/>
        </w:tabs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55589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Web of Science Researcher ID: </w:t>
      </w:r>
      <w:r w:rsidRPr="005558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HLP-3341-2023</w:t>
      </w:r>
    </w:p>
    <w:p w14:paraId="7BE7F27F" w14:textId="63269AE6" w:rsidR="00D01818" w:rsidRPr="00555898" w:rsidRDefault="00D01818" w:rsidP="00D0181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5558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ORCID: </w:t>
      </w:r>
      <w:hyperlink r:id="rId6" w:history="1">
        <w:r w:rsidRPr="00555898">
          <w:rPr>
            <w:rStyle w:val="a7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https://orcid.org/0000-0002-1496-3188</w:t>
        </w:r>
      </w:hyperlink>
    </w:p>
    <w:p w14:paraId="37C09CEE" w14:textId="77777777" w:rsidR="00D01818" w:rsidRPr="00555898" w:rsidRDefault="00D01818" w:rsidP="00D0181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tbl>
      <w:tblPr>
        <w:tblStyle w:val="a3"/>
        <w:tblW w:w="15594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1276"/>
        <w:gridCol w:w="2126"/>
        <w:gridCol w:w="1985"/>
        <w:gridCol w:w="1559"/>
        <w:gridCol w:w="2126"/>
        <w:gridCol w:w="2126"/>
        <w:gridCol w:w="1560"/>
      </w:tblGrid>
      <w:tr w:rsidR="00D01818" w:rsidRPr="00555898" w14:paraId="7264C321" w14:textId="77777777" w:rsidTr="00FF6491">
        <w:trPr>
          <w:trHeight w:val="2058"/>
        </w:trPr>
        <w:tc>
          <w:tcPr>
            <w:tcW w:w="567" w:type="dxa"/>
            <w:vAlign w:val="center"/>
          </w:tcPr>
          <w:p w14:paraId="4D37D3F8" w14:textId="77777777" w:rsidR="00D01818" w:rsidRPr="00555898" w:rsidRDefault="00D01818" w:rsidP="00D018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71CBA529" w14:textId="77777777" w:rsidR="00D01818" w:rsidRPr="00555898" w:rsidRDefault="00D01818" w:rsidP="00D018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269" w:type="dxa"/>
            <w:vAlign w:val="center"/>
          </w:tcPr>
          <w:p w14:paraId="2C8C0E75" w14:textId="77777777" w:rsidR="00D01818" w:rsidRPr="00555898" w:rsidRDefault="00D01818" w:rsidP="00D018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публикации</w:t>
            </w:r>
          </w:p>
        </w:tc>
        <w:tc>
          <w:tcPr>
            <w:tcW w:w="1276" w:type="dxa"/>
            <w:vAlign w:val="center"/>
          </w:tcPr>
          <w:p w14:paraId="14135C06" w14:textId="77777777" w:rsidR="00D01818" w:rsidRPr="00555898" w:rsidRDefault="00D01818" w:rsidP="00D018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 публикации (статья, обзор и т.д.)</w:t>
            </w:r>
          </w:p>
        </w:tc>
        <w:tc>
          <w:tcPr>
            <w:tcW w:w="2126" w:type="dxa"/>
            <w:vAlign w:val="center"/>
          </w:tcPr>
          <w:p w14:paraId="45BE0A87" w14:textId="77777777" w:rsidR="00D01818" w:rsidRPr="00555898" w:rsidRDefault="00D01818" w:rsidP="00D018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журнала, год публикации</w:t>
            </w:r>
          </w:p>
          <w:p w14:paraId="26A6A74C" w14:textId="77777777" w:rsidR="00D01818" w:rsidRPr="00555898" w:rsidRDefault="00D01818" w:rsidP="00D018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(согласно базам данных), </w:t>
            </w:r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DOI</w:t>
            </w:r>
          </w:p>
          <w:p w14:paraId="0726F511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C9433D6" w14:textId="77777777" w:rsidR="00D01818" w:rsidRPr="00555898" w:rsidRDefault="00D01818" w:rsidP="00D018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Импакт</w:t>
            </w:r>
            <w:proofErr w:type="spellEnd"/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-фактор журнала, квартиль и область науки* по данным </w:t>
            </w:r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Journal</w:t>
            </w:r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Citation</w:t>
            </w:r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Reports</w:t>
            </w:r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 год публикации</w:t>
            </w:r>
          </w:p>
        </w:tc>
        <w:tc>
          <w:tcPr>
            <w:tcW w:w="1559" w:type="dxa"/>
            <w:vAlign w:val="center"/>
          </w:tcPr>
          <w:p w14:paraId="7086DFC4" w14:textId="28CBC908" w:rsidR="00D01818" w:rsidRPr="00555898" w:rsidRDefault="00D01818" w:rsidP="00D018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Индекс в базе данных </w:t>
            </w:r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Web</w:t>
            </w:r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of</w:t>
            </w:r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Science</w:t>
            </w:r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Core</w:t>
            </w:r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Collection</w:t>
            </w:r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(Веб оф </w:t>
            </w:r>
            <w:proofErr w:type="spellStart"/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Сайенс</w:t>
            </w:r>
            <w:proofErr w:type="spellEnd"/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Кор </w:t>
            </w:r>
            <w:proofErr w:type="spellStart"/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Коллекшн</w:t>
            </w:r>
            <w:proofErr w:type="spellEnd"/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126" w:type="dxa"/>
            <w:vAlign w:val="center"/>
          </w:tcPr>
          <w:p w14:paraId="0C96D5FC" w14:textId="66C18302" w:rsidR="00D01818" w:rsidRPr="00555898" w:rsidRDefault="00D01818" w:rsidP="00D018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CiteScore</w:t>
            </w:r>
            <w:proofErr w:type="spellEnd"/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СайтСкор</w:t>
            </w:r>
            <w:proofErr w:type="spellEnd"/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 журнала, </w:t>
            </w:r>
            <w:proofErr w:type="spellStart"/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процентиль</w:t>
            </w:r>
            <w:proofErr w:type="spellEnd"/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область науки* по данным </w:t>
            </w:r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Scopus</w:t>
            </w:r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Скопус</w:t>
            </w:r>
            <w:proofErr w:type="spellEnd"/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за год публикации</w:t>
            </w:r>
          </w:p>
        </w:tc>
        <w:tc>
          <w:tcPr>
            <w:tcW w:w="2126" w:type="dxa"/>
            <w:vAlign w:val="center"/>
          </w:tcPr>
          <w:p w14:paraId="119BD28F" w14:textId="77777777" w:rsidR="00D01818" w:rsidRPr="00555898" w:rsidRDefault="00D01818" w:rsidP="00D018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</w:t>
            </w:r>
          </w:p>
          <w:p w14:paraId="21E964CC" w14:textId="77777777" w:rsidR="00D01818" w:rsidRPr="00555898" w:rsidRDefault="00D01818" w:rsidP="00D018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авторов (подчеркнуть ФИО претендента)</w:t>
            </w:r>
          </w:p>
        </w:tc>
        <w:tc>
          <w:tcPr>
            <w:tcW w:w="1560" w:type="dxa"/>
            <w:vAlign w:val="center"/>
          </w:tcPr>
          <w:p w14:paraId="11CCA1B8" w14:textId="77777777" w:rsidR="00D01818" w:rsidRPr="00555898" w:rsidRDefault="00D01818" w:rsidP="00D018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Роль претендента (соавтор, первый автор или автор для корреспонденции)</w:t>
            </w:r>
          </w:p>
        </w:tc>
      </w:tr>
      <w:tr w:rsidR="00832DC1" w:rsidRPr="00555898" w14:paraId="73D3B13A" w14:textId="77777777" w:rsidTr="00FF6491">
        <w:trPr>
          <w:trHeight w:val="699"/>
        </w:trPr>
        <w:tc>
          <w:tcPr>
            <w:tcW w:w="567" w:type="dxa"/>
            <w:vAlign w:val="center"/>
          </w:tcPr>
          <w:p w14:paraId="0B164D17" w14:textId="6C50814D" w:rsidR="00832DC1" w:rsidRPr="00555898" w:rsidRDefault="00832DC1" w:rsidP="00FF64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2269" w:type="dxa"/>
            <w:vAlign w:val="center"/>
          </w:tcPr>
          <w:p w14:paraId="4EEF196C" w14:textId="5D7CD6A6" w:rsidR="00832DC1" w:rsidRPr="00555898" w:rsidRDefault="00832DC1" w:rsidP="00FF6491">
            <w:pPr>
              <w:shd w:val="clear" w:color="auto" w:fill="FFFFFF"/>
              <w:spacing w:after="0"/>
              <w:ind w:right="240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Development of an Early Lung Cancer diagnosis</w:t>
            </w:r>
            <w:r w:rsidR="00C606D8"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Method Based on a Neural Network. </w:t>
            </w:r>
          </w:p>
          <w:p w14:paraId="719822BA" w14:textId="77777777" w:rsidR="00832DC1" w:rsidRPr="00555898" w:rsidRDefault="00832DC1" w:rsidP="00FF64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4791C53" w14:textId="0B88540D" w:rsidR="00832DC1" w:rsidRPr="00555898" w:rsidRDefault="00832DC1" w:rsidP="00FF64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статья</w:t>
            </w:r>
          </w:p>
        </w:tc>
        <w:tc>
          <w:tcPr>
            <w:tcW w:w="2126" w:type="dxa"/>
          </w:tcPr>
          <w:p w14:paraId="65408593" w14:textId="4D48C3C4" w:rsidR="00832DC1" w:rsidRPr="006F5B4E" w:rsidRDefault="00832DC1" w:rsidP="00FF6491">
            <w:pPr>
              <w:shd w:val="clear" w:color="auto" w:fill="FFFFFF"/>
              <w:spacing w:after="0"/>
              <w:ind w:right="240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Computers 2025, 14(9), 397. September 2025. </w:t>
            </w:r>
            <w:hyperlink r:id="rId7" w:history="1">
              <w:r w:rsidRPr="00C52D84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https://doi.org/10.3390/computers14090397</w:t>
              </w:r>
            </w:hyperlink>
            <w:r w:rsidR="00C52D84" w:rsidRPr="006F5B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14:paraId="673788E6" w14:textId="0AD30EF5" w:rsidR="00832DC1" w:rsidRPr="00555898" w:rsidRDefault="00832DC1" w:rsidP="00FF649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Journal Impact Factor 2025 – 5.2</w:t>
            </w:r>
            <w:r w:rsidR="00FF6491"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7751481E" w14:textId="1180227C" w:rsidR="00832DC1" w:rsidRPr="00555898" w:rsidRDefault="00832DC1" w:rsidP="00FF64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Computer Science, Interdisciplinary Applications</w:t>
            </w:r>
          </w:p>
        </w:tc>
        <w:tc>
          <w:tcPr>
            <w:tcW w:w="1559" w:type="dxa"/>
            <w:vAlign w:val="center"/>
          </w:tcPr>
          <w:p w14:paraId="0448A070" w14:textId="1741B1FA" w:rsidR="00832DC1" w:rsidRPr="00555898" w:rsidRDefault="00832DC1" w:rsidP="00FF64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Q2</w:t>
            </w:r>
          </w:p>
        </w:tc>
        <w:tc>
          <w:tcPr>
            <w:tcW w:w="2126" w:type="dxa"/>
          </w:tcPr>
          <w:p w14:paraId="713F8DC6" w14:textId="18E42D21" w:rsidR="00832DC1" w:rsidRPr="00555898" w:rsidRDefault="00832DC1" w:rsidP="00FF64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2025: 9.1; Percentile: 86%, Computer Science </w:t>
            </w:r>
          </w:p>
        </w:tc>
        <w:tc>
          <w:tcPr>
            <w:tcW w:w="2126" w:type="dxa"/>
            <w:vAlign w:val="center"/>
          </w:tcPr>
          <w:p w14:paraId="2E2EE1C3" w14:textId="40177438" w:rsidR="00832DC1" w:rsidRPr="00555898" w:rsidRDefault="00832DC1" w:rsidP="00FF6491">
            <w:pPr>
              <w:shd w:val="clear" w:color="auto" w:fill="FFFFFF"/>
              <w:spacing w:after="0"/>
              <w:ind w:right="240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Karymsakova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, I.</w:t>
            </w:r>
            <w:r w:rsidR="00FF6491" w:rsidRPr="00555898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,</w:t>
            </w:r>
            <w:r w:rsidR="00FF6491"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Kozhakhmetova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D.</w:t>
            </w:r>
            <w:r w:rsidR="00FF6491"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Bekenova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D.</w:t>
            </w:r>
            <w:r w:rsidR="00FF6491"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Ostroukh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D.</w:t>
            </w:r>
            <w:r w:rsidR="00FF6491"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Bekbayeva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R.</w:t>
            </w:r>
            <w:r w:rsidR="00FF6491"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Kydyralina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L.</w:t>
            </w:r>
            <w:r w:rsidR="00FF6491"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Bugubayeva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A.</w:t>
            </w:r>
            <w:r w:rsidR="00FF6491"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Kurushbayeva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</w:t>
            </w:r>
          </w:p>
        </w:tc>
        <w:tc>
          <w:tcPr>
            <w:tcW w:w="1560" w:type="dxa"/>
            <w:vAlign w:val="center"/>
          </w:tcPr>
          <w:p w14:paraId="5797C0FE" w14:textId="48AC7427" w:rsidR="00832DC1" w:rsidRPr="00555898" w:rsidRDefault="00832DC1" w:rsidP="00FF64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Первый автор </w:t>
            </w:r>
          </w:p>
        </w:tc>
      </w:tr>
      <w:tr w:rsidR="00832DC1" w:rsidRPr="00555898" w14:paraId="7627B4D0" w14:textId="77777777" w:rsidTr="00FF6491">
        <w:trPr>
          <w:trHeight w:val="2058"/>
        </w:trPr>
        <w:tc>
          <w:tcPr>
            <w:tcW w:w="567" w:type="dxa"/>
            <w:vAlign w:val="center"/>
          </w:tcPr>
          <w:p w14:paraId="29909C1C" w14:textId="677D5CFC" w:rsidR="00832DC1" w:rsidRPr="00555898" w:rsidRDefault="00832DC1" w:rsidP="00FF64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2269" w:type="dxa"/>
            <w:vAlign w:val="center"/>
          </w:tcPr>
          <w:p w14:paraId="2BC19672" w14:textId="450D1D98" w:rsidR="00832DC1" w:rsidRPr="00555898" w:rsidRDefault="00832DC1" w:rsidP="00FF64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Application of Machine Learning Methods for Predicting Susceptibility to Lung Cancer and Identifying Predictors Influencing the Risk of Lung Cancer Development. </w:t>
            </w:r>
          </w:p>
        </w:tc>
        <w:tc>
          <w:tcPr>
            <w:tcW w:w="1276" w:type="dxa"/>
            <w:vAlign w:val="center"/>
          </w:tcPr>
          <w:p w14:paraId="3CB556B3" w14:textId="17471BE6" w:rsidR="00832DC1" w:rsidRPr="00555898" w:rsidRDefault="00832DC1" w:rsidP="00FF64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статья</w:t>
            </w:r>
          </w:p>
        </w:tc>
        <w:tc>
          <w:tcPr>
            <w:tcW w:w="2126" w:type="dxa"/>
            <w:vAlign w:val="center"/>
          </w:tcPr>
          <w:p w14:paraId="13CBEF37" w14:textId="7CE71EF8" w:rsidR="00832DC1" w:rsidRPr="00555898" w:rsidRDefault="00832DC1" w:rsidP="00FF64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Computers 2026, 15(6), 365. June 2026. </w:t>
            </w:r>
            <w:hyperlink r:id="rId8" w:history="1">
              <w:r w:rsidR="00FF6491" w:rsidRPr="00555898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https://doi.org/10.3390/computers15060365</w:t>
              </w:r>
            </w:hyperlink>
            <w:r w:rsidR="00FF6491"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5" w:type="dxa"/>
          </w:tcPr>
          <w:p w14:paraId="4F539BED" w14:textId="6CA2EC07" w:rsidR="00832DC1" w:rsidRPr="00555898" w:rsidRDefault="00832DC1" w:rsidP="00FF64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Journal Impact Factor 2026 – 5.2</w:t>
            </w:r>
          </w:p>
          <w:p w14:paraId="11A4D0D3" w14:textId="0A197918" w:rsidR="00832DC1" w:rsidRPr="00555898" w:rsidRDefault="00832DC1" w:rsidP="00FF649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Computer Science, Interdisciplinary Applications</w:t>
            </w:r>
          </w:p>
        </w:tc>
        <w:tc>
          <w:tcPr>
            <w:tcW w:w="1559" w:type="dxa"/>
            <w:vAlign w:val="center"/>
          </w:tcPr>
          <w:p w14:paraId="7AEBD8D5" w14:textId="2EBFA3AA" w:rsidR="00832DC1" w:rsidRPr="00555898" w:rsidRDefault="00832DC1" w:rsidP="00FF64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Q2</w:t>
            </w:r>
          </w:p>
        </w:tc>
        <w:tc>
          <w:tcPr>
            <w:tcW w:w="2126" w:type="dxa"/>
          </w:tcPr>
          <w:p w14:paraId="44EA6DB2" w14:textId="4D366B9C" w:rsidR="00832DC1" w:rsidRPr="00555898" w:rsidRDefault="00832DC1" w:rsidP="00FF64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</w:t>
            </w:r>
            <w:r w:rsidR="00B244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9.1; Percentile: 86%, Computer Science </w:t>
            </w:r>
            <w:bookmarkStart w:id="0" w:name="_GoBack"/>
            <w:bookmarkEnd w:id="0"/>
          </w:p>
        </w:tc>
        <w:tc>
          <w:tcPr>
            <w:tcW w:w="2126" w:type="dxa"/>
            <w:vAlign w:val="center"/>
          </w:tcPr>
          <w:p w14:paraId="707F2B7D" w14:textId="4F277B5C" w:rsidR="00832DC1" w:rsidRPr="00555898" w:rsidRDefault="00832DC1" w:rsidP="00FF64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Karymsakova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, I.</w:t>
            </w:r>
            <w:r w:rsidR="00FF6491" w:rsidRPr="00555898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,</w:t>
            </w:r>
            <w:r w:rsidR="00FF6491"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Kozhakhmetova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D.</w:t>
            </w:r>
            <w:r w:rsidR="00FF6491"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Bekenova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D.</w:t>
            </w:r>
            <w:r w:rsidR="00FF6491"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Abdullah, L.N.</w:t>
            </w:r>
            <w:r w:rsidR="00FF6491"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Zolotov, A.</w:t>
            </w:r>
            <w:r w:rsidR="00FF6491"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Shyrynkhanova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D.</w:t>
            </w:r>
            <w:r w:rsidR="00FF6491"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Kydyralina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L.</w:t>
            </w:r>
            <w:r w:rsidR="00FF6491"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Bugubayeva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A.</w:t>
            </w:r>
          </w:p>
        </w:tc>
        <w:tc>
          <w:tcPr>
            <w:tcW w:w="1560" w:type="dxa"/>
            <w:vAlign w:val="center"/>
          </w:tcPr>
          <w:p w14:paraId="59B454D7" w14:textId="59836567" w:rsidR="00832DC1" w:rsidRPr="00555898" w:rsidRDefault="00832DC1" w:rsidP="00FF64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Первый автор </w:t>
            </w:r>
          </w:p>
        </w:tc>
      </w:tr>
      <w:tr w:rsidR="006F5B4E" w:rsidRPr="006F5B4E" w14:paraId="41C9C113" w14:textId="77777777" w:rsidTr="00FF6491">
        <w:trPr>
          <w:trHeight w:val="2058"/>
        </w:trPr>
        <w:tc>
          <w:tcPr>
            <w:tcW w:w="567" w:type="dxa"/>
            <w:vAlign w:val="center"/>
          </w:tcPr>
          <w:p w14:paraId="4465C9FE" w14:textId="7400DE50" w:rsidR="006F5B4E" w:rsidRPr="002B393B" w:rsidRDefault="006F5B4E" w:rsidP="009733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39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9" w:type="dxa"/>
            <w:vAlign w:val="center"/>
          </w:tcPr>
          <w:p w14:paraId="1002DF15" w14:textId="5172C7D8" w:rsidR="006F5B4E" w:rsidRPr="002B393B" w:rsidRDefault="006F5B4E" w:rsidP="0097332F">
            <w:pPr>
              <w:pStyle w:val="1"/>
              <w:shd w:val="clear" w:color="auto" w:fill="FFFFFF"/>
              <w:spacing w:before="0" w:line="240" w:lineRule="auto"/>
              <w:outlineLvl w:val="0"/>
              <w:rPr>
                <w:rFonts w:ascii="Helvetica" w:hAnsi="Helvetica" w:cs="Helvetica"/>
                <w:color w:val="auto"/>
                <w:lang w:val="en-US"/>
              </w:rPr>
            </w:pPr>
            <w:r w:rsidRPr="002B393B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val="en-US"/>
              </w:rPr>
              <w:t>An automated explainable decision-support system for multi-criteria assessment of functionalized implant coatings.</w:t>
            </w:r>
          </w:p>
        </w:tc>
        <w:tc>
          <w:tcPr>
            <w:tcW w:w="1276" w:type="dxa"/>
            <w:vAlign w:val="center"/>
          </w:tcPr>
          <w:p w14:paraId="5934D8E2" w14:textId="3D204171" w:rsidR="006F5B4E" w:rsidRPr="00120959" w:rsidRDefault="006F5B4E" w:rsidP="009733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0959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126" w:type="dxa"/>
            <w:vAlign w:val="center"/>
          </w:tcPr>
          <w:p w14:paraId="77372980" w14:textId="77777777" w:rsidR="004B63EC" w:rsidRPr="00120959" w:rsidRDefault="004B63EC" w:rsidP="0097332F">
            <w:pPr>
              <w:spacing w:after="0" w:line="240" w:lineRule="auto"/>
              <w:ind w:right="60"/>
              <w:rPr>
                <w:rStyle w:val="a7"/>
                <w:rFonts w:ascii="Times New Roman" w:hAnsi="Times New Roman" w:cs="Times New Roman"/>
                <w:color w:val="545454"/>
                <w:sz w:val="24"/>
                <w:szCs w:val="24"/>
                <w:u w:val="none"/>
                <w:shd w:val="clear" w:color="auto" w:fill="F7F7F7"/>
              </w:rPr>
            </w:pPr>
            <w:r w:rsidRPr="00120959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120959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"https://www.frontiersin.org/journals/computer-science" </w:instrText>
            </w:r>
            <w:r w:rsidRPr="0012095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</w:p>
          <w:p w14:paraId="5B712F0A" w14:textId="7ABE3EA9" w:rsidR="006F5B4E" w:rsidRPr="00120959" w:rsidRDefault="004B63EC" w:rsidP="009733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095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209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Frontiers in Computer Science</w:t>
            </w:r>
            <w:r w:rsidR="006F5B4E" w:rsidRPr="001209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120959">
              <w:rPr>
                <w:rFonts w:ascii="Times New Roman" w:hAnsi="Times New Roman" w:cs="Times New Roman"/>
                <w:color w:val="282828"/>
                <w:sz w:val="24"/>
                <w:szCs w:val="24"/>
                <w:shd w:val="clear" w:color="auto" w:fill="FFFFFF"/>
                <w:lang w:val="en-US"/>
              </w:rPr>
              <w:t xml:space="preserve">8 </w:t>
            </w:r>
            <w:r w:rsidR="00120959" w:rsidRPr="00120959">
              <w:rPr>
                <w:rFonts w:ascii="Times New Roman" w:hAnsi="Times New Roman" w:cs="Times New Roman"/>
                <w:color w:val="282828"/>
                <w:sz w:val="24"/>
                <w:szCs w:val="24"/>
                <w:shd w:val="clear" w:color="auto" w:fill="FFFFFF"/>
                <w:lang w:val="en-US"/>
              </w:rPr>
              <w:t>–</w:t>
            </w:r>
            <w:r w:rsidRPr="00120959">
              <w:rPr>
                <w:rFonts w:ascii="Times New Roman" w:hAnsi="Times New Roman" w:cs="Times New Roman"/>
                <w:color w:val="282828"/>
                <w:sz w:val="24"/>
                <w:szCs w:val="24"/>
                <w:shd w:val="clear" w:color="auto" w:fill="FFFFFF"/>
                <w:lang w:val="en-US"/>
              </w:rPr>
              <w:t xml:space="preserve"> 2026</w:t>
            </w:r>
            <w:r w:rsidR="00120959" w:rsidRPr="00120959">
              <w:rPr>
                <w:rFonts w:ascii="Times New Roman" w:hAnsi="Times New Roman" w:cs="Times New Roman"/>
                <w:color w:val="282828"/>
                <w:sz w:val="24"/>
                <w:szCs w:val="24"/>
                <w:shd w:val="clear" w:color="auto" w:fill="FFFFFF"/>
                <w:lang w:val="en-US"/>
              </w:rPr>
              <w:t xml:space="preserve">. </w:t>
            </w:r>
            <w:hyperlink r:id="rId9" w:history="1">
              <w:r w:rsidR="00120959" w:rsidRPr="00120959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https://doi.org/10.3389/fcomp.2026.1919566</w:t>
              </w:r>
            </w:hyperlink>
          </w:p>
        </w:tc>
        <w:tc>
          <w:tcPr>
            <w:tcW w:w="1985" w:type="dxa"/>
          </w:tcPr>
          <w:p w14:paraId="0A363C06" w14:textId="67649F68" w:rsidR="004B63EC" w:rsidRPr="00555898" w:rsidRDefault="004B63EC" w:rsidP="009733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Journal Impact Factor 202</w:t>
            </w:r>
            <w:r w:rsidR="00B244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="00B244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3.4,</w:t>
            </w:r>
          </w:p>
          <w:p w14:paraId="195EE297" w14:textId="1637BDC6" w:rsidR="00B24425" w:rsidRPr="00B24425" w:rsidRDefault="00B24425" w:rsidP="0097332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B244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omputer science,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244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nterdisciplinary applications</w:t>
            </w:r>
          </w:p>
          <w:p w14:paraId="202683C7" w14:textId="362E553A" w:rsidR="006F5B4E" w:rsidRPr="00B24425" w:rsidRDefault="00B24425" w:rsidP="0097332F">
            <w:pPr>
              <w:shd w:val="clear" w:color="auto" w:fill="FFFFFF"/>
              <w:spacing w:after="0" w:line="240" w:lineRule="auto"/>
              <w:rPr>
                <w:rFonts w:ascii="Source Sans Pro" w:eastAsia="Times New Roman" w:hAnsi="Source Sans Pro" w:cs="Times New Roman"/>
                <w:i/>
                <w:iCs/>
                <w:color w:val="616161"/>
                <w:sz w:val="21"/>
                <w:szCs w:val="21"/>
                <w:lang w:val="en-US" w:eastAsia="ru-RU"/>
              </w:rPr>
            </w:pPr>
            <w:r w:rsidRPr="00B244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 </w:t>
            </w:r>
            <w:r w:rsidRPr="00B2442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ESCI</w:t>
            </w:r>
            <w:r w:rsidRPr="00B244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edition</w:t>
            </w:r>
          </w:p>
        </w:tc>
        <w:tc>
          <w:tcPr>
            <w:tcW w:w="1559" w:type="dxa"/>
            <w:vAlign w:val="center"/>
          </w:tcPr>
          <w:p w14:paraId="009A276A" w14:textId="7CBFF9B5" w:rsidR="006F5B4E" w:rsidRPr="00555898" w:rsidRDefault="004B63EC" w:rsidP="009733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26" w:type="dxa"/>
          </w:tcPr>
          <w:p w14:paraId="34E6B0E0" w14:textId="0CDAC0AF" w:rsidR="006F5B4E" w:rsidRPr="00B24425" w:rsidRDefault="006F5B4E" w:rsidP="009733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</w:t>
            </w:r>
            <w:r w:rsidR="00B244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="00B244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6.2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Percentile: </w:t>
            </w:r>
            <w:r w:rsidR="00B244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%, </w:t>
            </w:r>
            <w:r w:rsidR="00B24425" w:rsidRPr="00B244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Computer Vision and Pattern Recognition</w:t>
            </w:r>
            <w:r w:rsidR="00B24425">
              <w:rPr>
                <w:rFonts w:ascii="Arial" w:hAnsi="Arial" w:cs="Arial"/>
                <w:color w:val="2E2E2E"/>
                <w:sz w:val="18"/>
                <w:szCs w:val="18"/>
                <w:shd w:val="clear" w:color="auto" w:fill="F1F7FB"/>
                <w:lang w:val="en-US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111C5107" w14:textId="2F483622" w:rsidR="006F5B4E" w:rsidRPr="00555898" w:rsidRDefault="006F5B4E" w:rsidP="009733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proofErr w:type="spellStart"/>
            <w:r w:rsidRPr="006F5B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Alibekkyzy</w:t>
            </w:r>
            <w:proofErr w:type="spellEnd"/>
            <w:r w:rsidRPr="006F5B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K, </w:t>
            </w:r>
            <w:proofErr w:type="spellStart"/>
            <w:r w:rsidRPr="006F5B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Batalova</w:t>
            </w:r>
            <w:proofErr w:type="spellEnd"/>
            <w:r w:rsidRPr="006F5B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M, </w:t>
            </w:r>
            <w:proofErr w:type="spellStart"/>
            <w:r w:rsidRPr="006F5B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Komada</w:t>
            </w:r>
            <w:proofErr w:type="spellEnd"/>
            <w:r w:rsidRPr="006F5B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P, </w:t>
            </w:r>
            <w:proofErr w:type="spellStart"/>
            <w:r w:rsidRPr="006F5B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Belginova</w:t>
            </w:r>
            <w:proofErr w:type="spellEnd"/>
            <w:r w:rsidRPr="006F5B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S, </w:t>
            </w:r>
            <w:proofErr w:type="spellStart"/>
            <w:r w:rsidRPr="006F5B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Bazarova</w:t>
            </w:r>
            <w:proofErr w:type="spellEnd"/>
            <w:r w:rsidRPr="006F5B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M, </w:t>
            </w:r>
            <w:proofErr w:type="spellStart"/>
            <w:r w:rsidRPr="006F5B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Keribayeva</w:t>
            </w:r>
            <w:proofErr w:type="spellEnd"/>
            <w:r w:rsidRPr="006F5B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T, </w:t>
            </w:r>
            <w:proofErr w:type="spellStart"/>
            <w:r w:rsidRPr="00C5045A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Karymsakova</w:t>
            </w:r>
            <w:proofErr w:type="spellEnd"/>
            <w:r w:rsidRPr="00C5045A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I</w:t>
            </w:r>
            <w:r w:rsidRPr="006F5B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F5B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Zheksenov</w:t>
            </w:r>
            <w:proofErr w:type="spellEnd"/>
            <w:r w:rsidRPr="006F5B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</w:t>
            </w:r>
          </w:p>
        </w:tc>
        <w:tc>
          <w:tcPr>
            <w:tcW w:w="1560" w:type="dxa"/>
            <w:vAlign w:val="center"/>
          </w:tcPr>
          <w:p w14:paraId="065D3BBF" w14:textId="47B76624" w:rsidR="006F5B4E" w:rsidRPr="002B393B" w:rsidRDefault="006F5B4E" w:rsidP="009733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93B">
              <w:rPr>
                <w:rFonts w:ascii="Times New Roman" w:hAnsi="Times New Roman" w:cs="Times New Roman"/>
                <w:sz w:val="24"/>
                <w:szCs w:val="24"/>
              </w:rPr>
              <w:t xml:space="preserve">Автор для корреспонденции </w:t>
            </w:r>
          </w:p>
        </w:tc>
      </w:tr>
      <w:tr w:rsidR="00832DC1" w:rsidRPr="00555898" w14:paraId="656AD143" w14:textId="77777777" w:rsidTr="00FF6491">
        <w:trPr>
          <w:trHeight w:val="1024"/>
        </w:trPr>
        <w:tc>
          <w:tcPr>
            <w:tcW w:w="567" w:type="dxa"/>
          </w:tcPr>
          <w:p w14:paraId="1E9EC2C9" w14:textId="0116F302" w:rsidR="00832DC1" w:rsidRPr="00555898" w:rsidRDefault="006F5B4E" w:rsidP="00832DC1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9" w:type="dxa"/>
          </w:tcPr>
          <w:p w14:paraId="4BA36991" w14:textId="77777777" w:rsidR="00832DC1" w:rsidRPr="00555898" w:rsidRDefault="00832DC1" w:rsidP="00832D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1" w:name="_Hlk149746515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 Twins technology in the educational process of the aviation equipment repair</w:t>
            </w:r>
            <w:bookmarkEnd w:id="1"/>
          </w:p>
        </w:tc>
        <w:tc>
          <w:tcPr>
            <w:tcW w:w="1276" w:type="dxa"/>
          </w:tcPr>
          <w:p w14:paraId="5715C3A1" w14:textId="77777777" w:rsidR="00832DC1" w:rsidRPr="00555898" w:rsidRDefault="00832DC1" w:rsidP="00832D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126" w:type="dxa"/>
          </w:tcPr>
          <w:p w14:paraId="78FEDD2A" w14:textId="77777777" w:rsidR="00832DC1" w:rsidRPr="00555898" w:rsidRDefault="00832DC1" w:rsidP="00832D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Indonesian Journal of Electrical Engineering and Computer Science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vol. 32, No 2, November 2023, 752-762, ISSN: 2502-4752, DOI: </w:t>
            </w:r>
            <w:hyperlink r:id="rId10" w:history="1">
              <w:r w:rsidRPr="00555898">
                <w:rPr>
                  <w:rStyle w:val="a7"/>
                  <w:rFonts w:ascii="Times New Roman" w:hAnsi="Times New Roman" w:cs="Times New Roman"/>
                  <w:color w:val="4472C4"/>
                  <w:sz w:val="24"/>
                  <w:szCs w:val="24"/>
                  <w:shd w:val="clear" w:color="auto" w:fill="FFFFFF"/>
                  <w:lang w:val="en-US"/>
                </w:rPr>
                <w:t>https://doi.org/</w:t>
              </w:r>
              <w:r w:rsidRPr="00555898">
                <w:rPr>
                  <w:rStyle w:val="a7"/>
                  <w:rFonts w:ascii="Times New Roman" w:hAnsi="Times New Roman" w:cs="Times New Roman"/>
                  <w:color w:val="4472C4"/>
                  <w:sz w:val="24"/>
                  <w:szCs w:val="24"/>
                  <w:lang w:val="en-US"/>
                </w:rPr>
                <w:t>10.1</w:t>
              </w:r>
              <w:r w:rsidRPr="00555898">
                <w:rPr>
                  <w:rStyle w:val="a7"/>
                  <w:rFonts w:ascii="Times New Roman" w:hAnsi="Times New Roman" w:cs="Times New Roman"/>
                  <w:color w:val="4472C4"/>
                  <w:sz w:val="24"/>
                  <w:szCs w:val="24"/>
                  <w:lang w:val="en-US"/>
                </w:rPr>
                <w:lastRenderedPageBreak/>
                <w:t>1591//ijeecs.v32.i2.pp752-762</w:t>
              </w:r>
            </w:hyperlink>
          </w:p>
        </w:tc>
        <w:tc>
          <w:tcPr>
            <w:tcW w:w="1985" w:type="dxa"/>
          </w:tcPr>
          <w:p w14:paraId="647780C1" w14:textId="77777777" w:rsidR="00832DC1" w:rsidRPr="00555898" w:rsidRDefault="00832DC1" w:rsidP="00832D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5793468D" w14:textId="77777777" w:rsidR="00832DC1" w:rsidRPr="00555898" w:rsidRDefault="00832DC1" w:rsidP="00832D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14:paraId="48067247" w14:textId="77777777" w:rsidR="00832DC1" w:rsidRPr="00555898" w:rsidRDefault="00832DC1" w:rsidP="00832D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2023: 2.9; Percentile: 43%, </w:t>
            </w:r>
            <w:r w:rsidRPr="00555898">
              <w:rPr>
                <w:rFonts w:ascii="Times New Roman" w:hAnsi="Times New Roman" w:cs="Times New Roman"/>
                <w:color w:val="2E2E2E"/>
                <w:sz w:val="24"/>
                <w:szCs w:val="24"/>
                <w:shd w:val="clear" w:color="auto" w:fill="FFFFFF"/>
                <w:lang w:val="en-US"/>
              </w:rPr>
              <w:t>Information Systems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26" w:type="dxa"/>
          </w:tcPr>
          <w:p w14:paraId="3A5AEC94" w14:textId="77777777" w:rsidR="00832DC1" w:rsidRPr="00555898" w:rsidRDefault="00832DC1" w:rsidP="00832D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2" w:name="_Hlk149746477"/>
            <w:r w:rsidRPr="00555898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Koshekov K., Pirmanov I., Alibekkyzy K., Belginova S.,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Karymsakova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I.,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Karmenova M., Baidildina A</w:t>
            </w:r>
            <w:bookmarkEnd w:id="2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2751E50" w14:textId="77777777" w:rsidR="00832DC1" w:rsidRPr="00555898" w:rsidRDefault="00832DC1" w:rsidP="00832D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14:paraId="62189DCE" w14:textId="77777777" w:rsidR="00832DC1" w:rsidRPr="00555898" w:rsidRDefault="00832DC1" w:rsidP="00832D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соавтор</w:t>
            </w:r>
          </w:p>
        </w:tc>
      </w:tr>
      <w:tr w:rsidR="00832DC1" w:rsidRPr="00555898" w14:paraId="6D3083C6" w14:textId="77777777" w:rsidTr="00FF6491">
        <w:trPr>
          <w:trHeight w:val="557"/>
        </w:trPr>
        <w:tc>
          <w:tcPr>
            <w:tcW w:w="567" w:type="dxa"/>
          </w:tcPr>
          <w:p w14:paraId="4DEAD79F" w14:textId="736DA7C3" w:rsidR="00832DC1" w:rsidRPr="00555898" w:rsidRDefault="006F5B4E" w:rsidP="00832D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9" w:type="dxa"/>
          </w:tcPr>
          <w:p w14:paraId="455ED843" w14:textId="77777777" w:rsidR="00832DC1" w:rsidRPr="00555898" w:rsidRDefault="00832DC1" w:rsidP="00832D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Identification and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characterisation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of earthquake clusters from seismic historical data</w:t>
            </w:r>
          </w:p>
        </w:tc>
        <w:tc>
          <w:tcPr>
            <w:tcW w:w="1276" w:type="dxa"/>
          </w:tcPr>
          <w:p w14:paraId="629B5296" w14:textId="77777777" w:rsidR="00832DC1" w:rsidRPr="00555898" w:rsidRDefault="00832DC1" w:rsidP="00832D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2126" w:type="dxa"/>
          </w:tcPr>
          <w:p w14:paraId="7BBC32EF" w14:textId="77777777" w:rsidR="00832DC1" w:rsidRPr="00555898" w:rsidRDefault="00832DC1" w:rsidP="00832DC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Indonesian Journal of Electrical Engineering and Computer Science</w:t>
            </w:r>
          </w:p>
          <w:p w14:paraId="7DFAF0FC" w14:textId="77777777" w:rsidR="00832DC1" w:rsidRPr="00555898" w:rsidRDefault="00832DC1" w:rsidP="00832D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Vol. 36, No.3, December 2024, pp. 1594~1604ISSN: 2502-4752,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doi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hyperlink r:id="rId11" w:history="1">
              <w:r w:rsidRPr="00555898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http://doi.org/10.11591/ijeecs.v36.i3.pp1594-1604</w:t>
              </w:r>
            </w:hyperlink>
          </w:p>
        </w:tc>
        <w:tc>
          <w:tcPr>
            <w:tcW w:w="1985" w:type="dxa"/>
          </w:tcPr>
          <w:p w14:paraId="1EFBDE9F" w14:textId="77777777" w:rsidR="00832DC1" w:rsidRPr="00555898" w:rsidRDefault="00832DC1" w:rsidP="00832D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3F9842F8" w14:textId="77777777" w:rsidR="00832DC1" w:rsidRPr="00555898" w:rsidRDefault="00832DC1" w:rsidP="00832D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14:paraId="4F4DE954" w14:textId="77777777" w:rsidR="00832DC1" w:rsidRPr="00555898" w:rsidRDefault="00832DC1" w:rsidP="00832DC1">
            <w:pPr>
              <w:shd w:val="clear" w:color="auto" w:fill="FFFFFF"/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2023: 2.9; Percentile: 43%, </w:t>
            </w:r>
            <w:r w:rsidRPr="00555898">
              <w:rPr>
                <w:rFonts w:ascii="Times New Roman" w:hAnsi="Times New Roman" w:cs="Times New Roman"/>
                <w:color w:val="2E2E2E"/>
                <w:sz w:val="24"/>
                <w:szCs w:val="24"/>
                <w:shd w:val="clear" w:color="auto" w:fill="FFFFFF"/>
                <w:lang w:val="en-US"/>
              </w:rPr>
              <w:t xml:space="preserve">Information Systems. </w:t>
            </w:r>
          </w:p>
          <w:p w14:paraId="7AFD0F0F" w14:textId="77777777" w:rsidR="00832DC1" w:rsidRPr="00555898" w:rsidRDefault="00832DC1" w:rsidP="00832D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14:paraId="5937A098" w14:textId="77777777" w:rsidR="00832DC1" w:rsidRPr="00555898" w:rsidRDefault="00832DC1" w:rsidP="00832DC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Karmenova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M,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Tlebaldinova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A,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Alibekkyzy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K,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Zhantassova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Karymsakova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I.</w:t>
            </w:r>
          </w:p>
          <w:p w14:paraId="4618C1A8" w14:textId="77777777" w:rsidR="00832DC1" w:rsidRPr="00555898" w:rsidRDefault="00832DC1" w:rsidP="00832D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14:paraId="3ECA2D16" w14:textId="77777777" w:rsidR="00832DC1" w:rsidRPr="00555898" w:rsidRDefault="00832DC1" w:rsidP="00832D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соавтор</w:t>
            </w:r>
          </w:p>
        </w:tc>
      </w:tr>
    </w:tbl>
    <w:p w14:paraId="793C3A83" w14:textId="77777777" w:rsidR="00D01818" w:rsidRPr="00555898" w:rsidRDefault="00D01818" w:rsidP="00D018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9DAFE6" w14:textId="77777777" w:rsidR="00D01818" w:rsidRPr="00555898" w:rsidRDefault="00D01818" w:rsidP="00D018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71CB38" w14:textId="77777777" w:rsidR="00D01818" w:rsidRPr="00555898" w:rsidRDefault="00D01818" w:rsidP="00D018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8DF3D1" w14:textId="77777777" w:rsidR="00D01818" w:rsidRPr="00555898" w:rsidRDefault="00D01818" w:rsidP="00D018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CF75E9" w14:textId="77777777" w:rsidR="00D01818" w:rsidRPr="00555898" w:rsidRDefault="00D01818" w:rsidP="00D018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EB5572" w14:textId="77777777" w:rsidR="00D01818" w:rsidRPr="00555898" w:rsidRDefault="00D01818" w:rsidP="00D018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39BC2C" w14:textId="77777777" w:rsidR="00D01818" w:rsidRPr="00555898" w:rsidRDefault="00D01818" w:rsidP="00D018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55898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7F4C1F1" w14:textId="77777777" w:rsidR="00D01818" w:rsidRPr="00555898" w:rsidRDefault="00D01818" w:rsidP="00D018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589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Список </w:t>
      </w:r>
    </w:p>
    <w:p w14:paraId="03C13237" w14:textId="77777777" w:rsidR="00D01818" w:rsidRPr="00555898" w:rsidRDefault="00D01818" w:rsidP="00D018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5898">
        <w:rPr>
          <w:rFonts w:ascii="Times New Roman" w:hAnsi="Times New Roman" w:cs="Times New Roman"/>
          <w:b/>
          <w:bCs/>
          <w:sz w:val="24"/>
          <w:szCs w:val="24"/>
        </w:rPr>
        <w:t xml:space="preserve">научных и учебно-методических трудов соискателя </w:t>
      </w:r>
    </w:p>
    <w:p w14:paraId="25B01E9B" w14:textId="77777777" w:rsidR="00D01818" w:rsidRPr="00555898" w:rsidRDefault="00D01818" w:rsidP="00D018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5898">
        <w:rPr>
          <w:rFonts w:ascii="Times New Roman" w:hAnsi="Times New Roman" w:cs="Times New Roman"/>
          <w:b/>
          <w:sz w:val="24"/>
          <w:szCs w:val="24"/>
          <w:lang w:val="kk-KZ"/>
        </w:rPr>
        <w:t>Карымсаковой Индиры Бекеновны</w:t>
      </w:r>
    </w:p>
    <w:p w14:paraId="7C3C59B5" w14:textId="77777777" w:rsidR="00720659" w:rsidRDefault="00D01818" w:rsidP="00D01818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5898">
        <w:rPr>
          <w:rFonts w:ascii="Times New Roman" w:hAnsi="Times New Roman" w:cs="Times New Roman"/>
          <w:b/>
          <w:bCs/>
          <w:sz w:val="24"/>
          <w:szCs w:val="24"/>
        </w:rPr>
        <w:t xml:space="preserve">на получение ученого звания ассоциированного профессора (доцента) по направлению </w:t>
      </w:r>
      <w:bookmarkStart w:id="3" w:name="_Hlk175088024"/>
    </w:p>
    <w:p w14:paraId="7092E3BE" w14:textId="3C3FF239" w:rsidR="00D01818" w:rsidRPr="00555898" w:rsidRDefault="00D01818" w:rsidP="00D01818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555898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CF42F8" w:rsidRPr="00555898">
        <w:rPr>
          <w:rFonts w:ascii="Times New Roman" w:hAnsi="Times New Roman" w:cs="Times New Roman"/>
          <w:b/>
          <w:bCs/>
          <w:sz w:val="24"/>
          <w:szCs w:val="24"/>
        </w:rPr>
        <w:t>21100 Компьютерные науки и информатика</w:t>
      </w:r>
      <w:r w:rsidRPr="00555898">
        <w:rPr>
          <w:rFonts w:ascii="Times New Roman" w:hAnsi="Times New Roman" w:cs="Times New Roman"/>
          <w:b/>
          <w:bCs/>
          <w:sz w:val="24"/>
          <w:szCs w:val="24"/>
        </w:rPr>
        <w:t>»</w:t>
      </w:r>
      <w:bookmarkEnd w:id="3"/>
      <w:r w:rsidRPr="00555898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14:paraId="4E37DC25" w14:textId="77777777" w:rsidR="00D01818" w:rsidRPr="00555898" w:rsidRDefault="00D01818" w:rsidP="00D018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5898">
        <w:rPr>
          <w:rFonts w:ascii="Times New Roman" w:hAnsi="Times New Roman" w:cs="Times New Roman"/>
          <w:b/>
          <w:bCs/>
          <w:sz w:val="24"/>
          <w:szCs w:val="24"/>
        </w:rPr>
        <w:t xml:space="preserve">опубликованные после получения степени </w:t>
      </w:r>
      <w:r w:rsidRPr="00555898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доктор </w:t>
      </w:r>
      <w:r w:rsidRPr="00555898">
        <w:rPr>
          <w:rFonts w:ascii="Times New Roman" w:hAnsi="Times New Roman" w:cs="Times New Roman"/>
          <w:b/>
          <w:bCs/>
          <w:sz w:val="24"/>
          <w:szCs w:val="24"/>
          <w:lang w:val="en-US"/>
        </w:rPr>
        <w:t>PhD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5"/>
        <w:gridCol w:w="3401"/>
        <w:gridCol w:w="1276"/>
        <w:gridCol w:w="4109"/>
        <w:gridCol w:w="1134"/>
        <w:gridCol w:w="3652"/>
      </w:tblGrid>
      <w:tr w:rsidR="00D01818" w:rsidRPr="00555898" w14:paraId="2C83BB60" w14:textId="77777777" w:rsidTr="00751BB5">
        <w:trPr>
          <w:cantSplit/>
          <w:trHeight w:val="20"/>
          <w:jc w:val="center"/>
        </w:trPr>
        <w:tc>
          <w:tcPr>
            <w:tcW w:w="247" w:type="pct"/>
            <w:vAlign w:val="center"/>
          </w:tcPr>
          <w:p w14:paraId="5005557A" w14:textId="77777777" w:rsidR="00D01818" w:rsidRPr="00555898" w:rsidRDefault="00D01818" w:rsidP="00D018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191" w:type="pct"/>
            <w:vAlign w:val="center"/>
          </w:tcPr>
          <w:p w14:paraId="77AD0195" w14:textId="77777777" w:rsidR="00D01818" w:rsidRPr="00555898" w:rsidRDefault="00D01818" w:rsidP="00D018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работы</w:t>
            </w:r>
          </w:p>
        </w:tc>
        <w:tc>
          <w:tcPr>
            <w:tcW w:w="447" w:type="pct"/>
            <w:vAlign w:val="center"/>
          </w:tcPr>
          <w:p w14:paraId="4322B048" w14:textId="77777777" w:rsidR="00D01818" w:rsidRPr="00555898" w:rsidRDefault="00D01818" w:rsidP="00D01818">
            <w:pPr>
              <w:tabs>
                <w:tab w:val="left" w:pos="179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 работ (печатный или на правах рукописи)</w:t>
            </w:r>
          </w:p>
        </w:tc>
        <w:tc>
          <w:tcPr>
            <w:tcW w:w="1439" w:type="pct"/>
            <w:vAlign w:val="center"/>
          </w:tcPr>
          <w:p w14:paraId="24D19D70" w14:textId="77777777" w:rsidR="00D01818" w:rsidRPr="00555898" w:rsidRDefault="00D01818" w:rsidP="00D018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b/>
                <w:sz w:val="24"/>
                <w:szCs w:val="24"/>
              </w:rPr>
              <w:t>Выходные данные (издательство, журнал, название, номер, год, страницы или номер патента на изобретение)</w:t>
            </w:r>
          </w:p>
        </w:tc>
        <w:tc>
          <w:tcPr>
            <w:tcW w:w="397" w:type="pct"/>
            <w:vAlign w:val="center"/>
          </w:tcPr>
          <w:p w14:paraId="18919F04" w14:textId="77777777" w:rsidR="00D01818" w:rsidRPr="00555898" w:rsidRDefault="00D01818" w:rsidP="00D018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b/>
                <w:sz w:val="24"/>
                <w:szCs w:val="24"/>
              </w:rPr>
              <w:t>Объем работы,</w:t>
            </w:r>
          </w:p>
          <w:p w14:paraId="258E2150" w14:textId="77777777" w:rsidR="00D01818" w:rsidRPr="00555898" w:rsidRDefault="00D01818" w:rsidP="00D018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b/>
                <w:sz w:val="24"/>
                <w:szCs w:val="24"/>
              </w:rPr>
              <w:t>п.л</w:t>
            </w:r>
            <w:proofErr w:type="spellEnd"/>
            <w:r w:rsidRPr="0055589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279" w:type="pct"/>
            <w:vAlign w:val="center"/>
          </w:tcPr>
          <w:p w14:paraId="58A0D121" w14:textId="77777777" w:rsidR="00D01818" w:rsidRPr="00555898" w:rsidRDefault="00D01818" w:rsidP="00D018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555898">
              <w:rPr>
                <w:rFonts w:ascii="Times New Roman" w:hAnsi="Times New Roman" w:cs="Times New Roman"/>
                <w:b/>
                <w:sz w:val="24"/>
                <w:szCs w:val="24"/>
              </w:rPr>
              <w:t>вторы</w:t>
            </w:r>
          </w:p>
        </w:tc>
      </w:tr>
      <w:tr w:rsidR="00D01818" w:rsidRPr="00555898" w14:paraId="7CDCBA2E" w14:textId="77777777" w:rsidTr="00751BB5">
        <w:trPr>
          <w:cantSplit/>
          <w:trHeight w:val="20"/>
          <w:jc w:val="center"/>
        </w:trPr>
        <w:tc>
          <w:tcPr>
            <w:tcW w:w="247" w:type="pct"/>
            <w:vAlign w:val="center"/>
          </w:tcPr>
          <w:p w14:paraId="54B82A4A" w14:textId="77777777" w:rsidR="00D01818" w:rsidRPr="00555898" w:rsidRDefault="00D01818" w:rsidP="00D018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1" w:type="pct"/>
            <w:vAlign w:val="center"/>
          </w:tcPr>
          <w:p w14:paraId="383B3F9C" w14:textId="77777777" w:rsidR="00D01818" w:rsidRPr="00555898" w:rsidRDefault="00D01818" w:rsidP="00D018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7" w:type="pct"/>
            <w:vAlign w:val="center"/>
          </w:tcPr>
          <w:p w14:paraId="54041EA2" w14:textId="77777777" w:rsidR="00D01818" w:rsidRPr="00555898" w:rsidRDefault="00D01818" w:rsidP="00D018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9" w:type="pct"/>
            <w:vAlign w:val="center"/>
          </w:tcPr>
          <w:p w14:paraId="3D181A53" w14:textId="77777777" w:rsidR="00D01818" w:rsidRPr="00555898" w:rsidRDefault="00D01818" w:rsidP="00D018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7" w:type="pct"/>
            <w:vAlign w:val="center"/>
          </w:tcPr>
          <w:p w14:paraId="60B6A416" w14:textId="77777777" w:rsidR="00D01818" w:rsidRPr="00555898" w:rsidRDefault="00D01818" w:rsidP="00D018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9" w:type="pct"/>
            <w:vAlign w:val="center"/>
          </w:tcPr>
          <w:p w14:paraId="59C1DA33" w14:textId="77777777" w:rsidR="00D01818" w:rsidRPr="00555898" w:rsidRDefault="00D01818" w:rsidP="00D018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01818" w:rsidRPr="00555898" w14:paraId="277A9C6F" w14:textId="77777777" w:rsidTr="00751BB5">
        <w:trPr>
          <w:cantSplit/>
          <w:trHeight w:val="20"/>
          <w:jc w:val="center"/>
        </w:trPr>
        <w:tc>
          <w:tcPr>
            <w:tcW w:w="5000" w:type="pct"/>
            <w:gridSpan w:val="6"/>
            <w:vAlign w:val="center"/>
          </w:tcPr>
          <w:p w14:paraId="3ADF66E1" w14:textId="77777777" w:rsidR="00D01818" w:rsidRPr="00555898" w:rsidRDefault="00D01818" w:rsidP="00D018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Статьи в научных изданиях, рекомендованных КОКСНВО МНВО РК</w:t>
            </w:r>
          </w:p>
        </w:tc>
      </w:tr>
      <w:tr w:rsidR="00D01818" w:rsidRPr="00555898" w14:paraId="1BAB91C7" w14:textId="77777777" w:rsidTr="00751BB5">
        <w:trPr>
          <w:cantSplit/>
          <w:trHeight w:val="20"/>
          <w:jc w:val="center"/>
        </w:trPr>
        <w:tc>
          <w:tcPr>
            <w:tcW w:w="247" w:type="pct"/>
          </w:tcPr>
          <w:p w14:paraId="25D007DF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1" w:type="pct"/>
          </w:tcPr>
          <w:p w14:paraId="38CABCAB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Роботталған кешен көмегімен микроплазмалық шаңдату үшін күрделі геометриялық – топологиялық құрылымды импланттарды классификациялау үшін параметрлік әдісті қолдану</w:t>
            </w:r>
          </w:p>
        </w:tc>
        <w:tc>
          <w:tcPr>
            <w:tcW w:w="447" w:type="pct"/>
          </w:tcPr>
          <w:p w14:paraId="54B4D0F9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Печат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439" w:type="pct"/>
          </w:tcPr>
          <w:p w14:paraId="37C1CD07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bookmarkStart w:id="4" w:name="_Hlk149746018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Вестник Восточно-Казахстанского университета имени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Д.Серикбаева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, №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, 20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, С.1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bookmarkEnd w:id="4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2" w:history="1">
              <w:r w:rsidRPr="00555898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https://storage.ektu.kz/nextcloud/index.php/s/JQHj9Z6GpcjM9gC</w:t>
              </w:r>
            </w:hyperlink>
          </w:p>
        </w:tc>
        <w:tc>
          <w:tcPr>
            <w:tcW w:w="397" w:type="pct"/>
          </w:tcPr>
          <w:p w14:paraId="20E366F4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9" w:type="pct"/>
          </w:tcPr>
          <w:p w14:paraId="4EF15736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color w:val="323232"/>
                <w:sz w:val="24"/>
                <w:szCs w:val="24"/>
                <w:lang w:eastAsia="ru-RU"/>
              </w:rPr>
            </w:pPr>
            <w:bookmarkStart w:id="5" w:name="_Hlk149746000"/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Карымсакова И.Б.,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Бекенова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Д.Б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Кожахметова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Д.О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, Курмангалиева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Н.К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,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Оспанов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Е.А</w:t>
            </w:r>
            <w:bookmarkEnd w:id="5"/>
          </w:p>
        </w:tc>
      </w:tr>
      <w:tr w:rsidR="00D01818" w:rsidRPr="00555898" w14:paraId="5833C38B" w14:textId="77777777" w:rsidTr="00751BB5">
        <w:trPr>
          <w:cantSplit/>
          <w:trHeight w:val="20"/>
          <w:jc w:val="center"/>
        </w:trPr>
        <w:tc>
          <w:tcPr>
            <w:tcW w:w="247" w:type="pct"/>
          </w:tcPr>
          <w:p w14:paraId="20044CFF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1" w:type="pct"/>
          </w:tcPr>
          <w:p w14:paraId="600A93F9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149746034"/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Мектептегі білім беру процесінде STEM оқытуды жүзеге асыру барысында онтологиялық инжинирингті қолдану </w:t>
            </w:r>
            <w:bookmarkEnd w:id="6"/>
          </w:p>
        </w:tc>
        <w:tc>
          <w:tcPr>
            <w:tcW w:w="447" w:type="pct"/>
          </w:tcPr>
          <w:p w14:paraId="10DBA049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Печат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439" w:type="pct"/>
          </w:tcPr>
          <w:p w14:paraId="54A0C86A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7" w:name="_Hlk149746077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Вестник Восточно-Казахстанского университета имени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Д.Серикбаева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, №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, 20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, С.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bookmarkEnd w:id="7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"https://storage.ektu.kz/nextcloud/index.php/s/jgawA54QDFDkwA7" </w:instrTex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555898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Корпоративное</w:t>
            </w:r>
            <w:proofErr w:type="gramEnd"/>
            <w:r w:rsidRPr="00555898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 хранилище ВКТУ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97" w:type="pct"/>
          </w:tcPr>
          <w:p w14:paraId="373577AE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9" w:type="pct"/>
          </w:tcPr>
          <w:p w14:paraId="193D1AA4" w14:textId="4D66E05B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149746044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Базарова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М.Ж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Адиканова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Бельгинова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С.А,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Карымсакова И.Б.,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Бекенова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Д.Б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End w:id="8"/>
          </w:p>
        </w:tc>
      </w:tr>
      <w:tr w:rsidR="00D01818" w:rsidRPr="00555898" w14:paraId="4C22A8D4" w14:textId="77777777" w:rsidTr="00751BB5">
        <w:trPr>
          <w:cantSplit/>
          <w:trHeight w:val="20"/>
          <w:jc w:val="center"/>
        </w:trPr>
        <w:tc>
          <w:tcPr>
            <w:tcW w:w="247" w:type="pct"/>
          </w:tcPr>
          <w:p w14:paraId="54E18DA7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191" w:type="pct"/>
          </w:tcPr>
          <w:p w14:paraId="6C04178E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149746115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Ү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шінші және төртінші ретті Эрмит сплайндары көмегімен программалық қозғалыстарды құру ерекшеліктері </w:t>
            </w:r>
            <w:bookmarkEnd w:id="9"/>
          </w:p>
        </w:tc>
        <w:tc>
          <w:tcPr>
            <w:tcW w:w="447" w:type="pct"/>
          </w:tcPr>
          <w:p w14:paraId="7408A542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Печат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439" w:type="pct"/>
          </w:tcPr>
          <w:p w14:paraId="0AB8CCCA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0" w:name="_Hlk149746126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Вестник Восточно-Казахстанского университета имени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Д.Серикбаева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, №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, 20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, С.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114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126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bookmarkEnd w:id="10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"https://storage.ektu.kz/nextcloud/index.php/s/rsWD2gG5qdoepA3" </w:instrTex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555898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Корпоративное</w:t>
            </w:r>
            <w:proofErr w:type="gramEnd"/>
            <w:r w:rsidRPr="00555898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 хранилище ВКТУ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97" w:type="pct"/>
          </w:tcPr>
          <w:p w14:paraId="6E9525F1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9" w:type="pct"/>
          </w:tcPr>
          <w:p w14:paraId="6ADD701B" w14:textId="453E608A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_Hlk149746101"/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Карымсакова И.Б.,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Бекенова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Д.Б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Кенебаева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Д.Б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, 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Абдибекова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Л.М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,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Кожахметова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Д.О.</w:t>
            </w:r>
            <w:bookmarkEnd w:id="11"/>
          </w:p>
        </w:tc>
      </w:tr>
      <w:tr w:rsidR="00D01818" w:rsidRPr="00555898" w14:paraId="38B93A5D" w14:textId="77777777" w:rsidTr="00751BB5">
        <w:trPr>
          <w:cantSplit/>
          <w:trHeight w:val="20"/>
          <w:jc w:val="center"/>
        </w:trPr>
        <w:tc>
          <w:tcPr>
            <w:tcW w:w="247" w:type="pct"/>
          </w:tcPr>
          <w:p w14:paraId="68B3B1F1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1" w:type="pct"/>
          </w:tcPr>
          <w:p w14:paraId="50BE5E17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Эндопротездерді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бүрку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үшін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траекторияларды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модельдеудің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ақпараттық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технологиясын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құру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ерекшеліктері</w:t>
            </w:r>
            <w:proofErr w:type="spellEnd"/>
          </w:p>
        </w:tc>
        <w:tc>
          <w:tcPr>
            <w:tcW w:w="447" w:type="pct"/>
          </w:tcPr>
          <w:p w14:paraId="322C75A4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Печат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9" w:type="pct"/>
          </w:tcPr>
          <w:p w14:paraId="6EA9F3E2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5898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  <w:lang w:val="kk-KZ"/>
              </w:rPr>
              <w:t>Вестник Казахской Академии транспорта и коммуникаций имени М.Тынышпаева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, №5(128)-2023. С.110-118, </w:t>
            </w:r>
            <w:hyperlink r:id="rId13" w:history="1">
              <w:r w:rsidRPr="00555898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https://doi.org/10.52167/1609-1817-2023-128-5-110-118</w:t>
              </w:r>
            </w:hyperlink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97" w:type="pct"/>
          </w:tcPr>
          <w:p w14:paraId="08FE271B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9" w:type="pct"/>
          </w:tcPr>
          <w:p w14:paraId="192EEFFB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Калиева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А.Б.,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Карымсакова И.Б.,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Бекенова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Д.Б., Курмангалиева Н.К.,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Абдибекова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Л.М.</w:t>
            </w:r>
          </w:p>
        </w:tc>
      </w:tr>
      <w:tr w:rsidR="00D01818" w:rsidRPr="006F5B4E" w14:paraId="637B3D2C" w14:textId="77777777" w:rsidTr="00751BB5">
        <w:trPr>
          <w:cantSplit/>
          <w:trHeight w:val="20"/>
          <w:jc w:val="center"/>
        </w:trPr>
        <w:tc>
          <w:tcPr>
            <w:tcW w:w="247" w:type="pct"/>
          </w:tcPr>
          <w:p w14:paraId="3500D4E2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91" w:type="pct"/>
          </w:tcPr>
          <w:p w14:paraId="7BF3A66F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Development of an information system for modeling trajectories for spraying implants</w:t>
            </w:r>
          </w:p>
        </w:tc>
        <w:tc>
          <w:tcPr>
            <w:tcW w:w="447" w:type="pct"/>
          </w:tcPr>
          <w:p w14:paraId="4D44E357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Печат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9" w:type="pct"/>
          </w:tcPr>
          <w:p w14:paraId="66D2538D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Вестник Восточно-Казахстанского университета имени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Д.Серикбаева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, №2, 20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4,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с.134-143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4" w:history="1">
              <w:r w:rsidRPr="00555898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Корпоративное хранилище ВКТУ</w:t>
              </w:r>
            </w:hyperlink>
          </w:p>
        </w:tc>
        <w:tc>
          <w:tcPr>
            <w:tcW w:w="397" w:type="pct"/>
          </w:tcPr>
          <w:p w14:paraId="2DDC24FC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9" w:type="pct"/>
          </w:tcPr>
          <w:p w14:paraId="7183AC70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Karymsakova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I,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Denissova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N, 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liyeva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A.,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Kozhakhmetova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D,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Bekbayeva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 xml:space="preserve">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</w:p>
        </w:tc>
      </w:tr>
      <w:tr w:rsidR="00D01818" w:rsidRPr="00555898" w14:paraId="534CED3B" w14:textId="77777777" w:rsidTr="00751BB5">
        <w:trPr>
          <w:cantSplit/>
          <w:trHeight w:val="20"/>
          <w:jc w:val="center"/>
        </w:trPr>
        <w:tc>
          <w:tcPr>
            <w:tcW w:w="247" w:type="pct"/>
          </w:tcPr>
          <w:p w14:paraId="09E69DD3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91" w:type="pct"/>
          </w:tcPr>
          <w:p w14:paraId="6F415D26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Roboguide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9.40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бағдарламасында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fanuc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lr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mate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200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роботымен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импланттар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микроплазмалық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бүркеуді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модельдеу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47" w:type="pct"/>
          </w:tcPr>
          <w:p w14:paraId="399F6F2B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Печат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9" w:type="pct"/>
          </w:tcPr>
          <w:p w14:paraId="3478A1E8" w14:textId="5360AA78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D25A5C" w:rsidRPr="00555898">
              <w:rPr>
                <w:rFonts w:ascii="Times New Roman" w:hAnsi="Times New Roman" w:cs="Times New Roman"/>
                <w:sz w:val="24"/>
                <w:szCs w:val="24"/>
              </w:rPr>
              <w:t>естник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Торайгыров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университета, №2, 2024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с.153-169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5" w:history="1">
              <w:r w:rsidRPr="00555898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https://doi.org/10.48081/WLYE9463</w:t>
              </w:r>
            </w:hyperlink>
          </w:p>
        </w:tc>
        <w:tc>
          <w:tcPr>
            <w:tcW w:w="397" w:type="pct"/>
          </w:tcPr>
          <w:p w14:paraId="12E82098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9" w:type="pct"/>
          </w:tcPr>
          <w:p w14:paraId="6E371C7E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Карымсакова И.Б., </w:t>
            </w:r>
            <w:proofErr w:type="spellStart"/>
            <w:r w:rsidRPr="00555898">
              <w:rPr>
                <w:rFonts w:ascii="Times New Roman" w:eastAsia="Times New Roman" w:hAnsi="Times New Roman" w:cs="Times New Roman"/>
                <w:sz w:val="24"/>
                <w:szCs w:val="24"/>
              </w:rPr>
              <w:t>Бекенова</w:t>
            </w:r>
            <w:proofErr w:type="spellEnd"/>
            <w:r w:rsidRPr="00555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Б. Д., Оспанов Е.А., Курмангалиева Н.К., </w:t>
            </w:r>
            <w:proofErr w:type="spellStart"/>
            <w:r w:rsidRPr="00555898">
              <w:rPr>
                <w:rFonts w:ascii="Times New Roman" w:eastAsia="Times New Roman" w:hAnsi="Times New Roman" w:cs="Times New Roman"/>
                <w:sz w:val="24"/>
                <w:szCs w:val="24"/>
              </w:rPr>
              <w:t>Калиева</w:t>
            </w:r>
            <w:proofErr w:type="spellEnd"/>
            <w:r w:rsidRPr="00555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 К</w:t>
            </w:r>
          </w:p>
        </w:tc>
      </w:tr>
      <w:tr w:rsidR="00D01818" w:rsidRPr="00555898" w14:paraId="51F9C9D4" w14:textId="77777777" w:rsidTr="00751BB5">
        <w:trPr>
          <w:cantSplit/>
          <w:trHeight w:val="20"/>
          <w:jc w:val="center"/>
        </w:trPr>
        <w:tc>
          <w:tcPr>
            <w:tcW w:w="247" w:type="pct"/>
          </w:tcPr>
          <w:p w14:paraId="4935DA28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91" w:type="pct"/>
          </w:tcPr>
          <w:p w14:paraId="31FF15B0" w14:textId="77777777" w:rsidR="00D01818" w:rsidRPr="00555898" w:rsidRDefault="00D01818" w:rsidP="00D018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йкын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баскару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алгоритм нег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нде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каталитикалык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крекинг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технологиялык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рд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есеб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н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калыптастыру</w:t>
            </w:r>
            <w:proofErr w:type="spellEnd"/>
          </w:p>
        </w:tc>
        <w:tc>
          <w:tcPr>
            <w:tcW w:w="447" w:type="pct"/>
          </w:tcPr>
          <w:p w14:paraId="21EFBCA8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Печат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9" w:type="pct"/>
          </w:tcPr>
          <w:p w14:paraId="052549F5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Вестник Восточно-Казахстанского университета имени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Д.Серикбаева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, №2, 2024,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с.38-52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6" w:history="1">
              <w:r w:rsidRPr="00555898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Корпоративное хранилище ВКТУ</w:t>
              </w:r>
            </w:hyperlink>
          </w:p>
        </w:tc>
        <w:tc>
          <w:tcPr>
            <w:tcW w:w="397" w:type="pct"/>
          </w:tcPr>
          <w:p w14:paraId="0292F614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89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9" w:type="pct"/>
          </w:tcPr>
          <w:p w14:paraId="5AF707F9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bCs/>
                <w:sz w:val="24"/>
                <w:szCs w:val="24"/>
              </w:rPr>
              <w:t>Кожахметова</w:t>
            </w:r>
            <w:proofErr w:type="spellEnd"/>
            <w:r w:rsidRPr="005558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Д.О</w:t>
            </w:r>
            <w:r w:rsidRPr="005558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55898">
              <w:rPr>
                <w:rFonts w:ascii="Times New Roman" w:hAnsi="Times New Roman" w:cs="Times New Roman"/>
                <w:bCs/>
                <w:sz w:val="24"/>
                <w:szCs w:val="24"/>
              </w:rPr>
              <w:t>Адылканова</w:t>
            </w:r>
            <w:proofErr w:type="spellEnd"/>
            <w:r w:rsidRPr="005558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А.Ж.</w:t>
            </w:r>
            <w:r w:rsidRPr="00555898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5558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bCs/>
                <w:sz w:val="24"/>
                <w:szCs w:val="24"/>
              </w:rPr>
              <w:t>Курушбаева</w:t>
            </w:r>
            <w:proofErr w:type="spellEnd"/>
            <w:r w:rsidRPr="005558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Д.Т,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Карымсакова И.Б.</w:t>
            </w:r>
          </w:p>
        </w:tc>
      </w:tr>
      <w:tr w:rsidR="00D01818" w:rsidRPr="00555898" w14:paraId="7249BF43" w14:textId="77777777" w:rsidTr="00751BB5">
        <w:trPr>
          <w:cantSplit/>
          <w:trHeight w:val="20"/>
          <w:jc w:val="center"/>
        </w:trPr>
        <w:tc>
          <w:tcPr>
            <w:tcW w:w="247" w:type="pct"/>
          </w:tcPr>
          <w:p w14:paraId="76C0A9D9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191" w:type="pct"/>
          </w:tcPr>
          <w:p w14:paraId="5840CFE2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Онтологиялық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модельдеу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Ontomektep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пәнаралық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анықтау</w:t>
            </w:r>
            <w:proofErr w:type="spellEnd"/>
          </w:p>
        </w:tc>
        <w:tc>
          <w:tcPr>
            <w:tcW w:w="447" w:type="pct"/>
          </w:tcPr>
          <w:p w14:paraId="4973FA3A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Печат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9" w:type="pct"/>
          </w:tcPr>
          <w:p w14:paraId="015356D8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Республиканский научно-технический журнал «Университет </w:t>
            </w:r>
            <w:proofErr w:type="spellStart"/>
            <w:r w:rsidRPr="0055589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еңбектері</w:t>
            </w:r>
            <w:proofErr w:type="spellEnd"/>
            <w:r w:rsidRPr="0055589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– Труды университета» НАО «Карагандинский технический университет имени </w:t>
            </w:r>
            <w:proofErr w:type="spellStart"/>
            <w:r w:rsidRPr="0055589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Абылкаса</w:t>
            </w:r>
            <w:proofErr w:type="spellEnd"/>
            <w:r w:rsidRPr="0055589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Сагинова</w:t>
            </w:r>
            <w:proofErr w:type="spellEnd"/>
            <w:r w:rsidRPr="0055589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», 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№3 (96) 2024, с.436-444, </w:t>
            </w:r>
            <w:hyperlink r:id="rId17" w:history="1">
              <w:r w:rsidRPr="00555898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Список выпусков</w:t>
              </w:r>
            </w:hyperlink>
          </w:p>
        </w:tc>
        <w:tc>
          <w:tcPr>
            <w:tcW w:w="397" w:type="pct"/>
          </w:tcPr>
          <w:p w14:paraId="753752CA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9" w:type="pct"/>
          </w:tcPr>
          <w:p w14:paraId="667003AC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Базарова М. Ж.,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Адиканова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С., Кадырова А.С.,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Бугубаева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А. Ж.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Карымсакова И.Б.</w:t>
            </w:r>
          </w:p>
        </w:tc>
      </w:tr>
      <w:tr w:rsidR="00D01818" w:rsidRPr="00555898" w14:paraId="028C6E24" w14:textId="77777777" w:rsidTr="00751BB5">
        <w:trPr>
          <w:cantSplit/>
          <w:trHeight w:val="20"/>
          <w:jc w:val="center"/>
        </w:trPr>
        <w:tc>
          <w:tcPr>
            <w:tcW w:w="247" w:type="pct"/>
          </w:tcPr>
          <w:p w14:paraId="123B6F1E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91" w:type="pct"/>
          </w:tcPr>
          <w:p w14:paraId="0D229C75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Онкологиялық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ауруларды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емдеуде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ұсыныстар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нейрондық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желі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құру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</w:p>
        </w:tc>
        <w:tc>
          <w:tcPr>
            <w:tcW w:w="447" w:type="pct"/>
          </w:tcPr>
          <w:p w14:paraId="03D8DDB8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Печат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9" w:type="pct"/>
          </w:tcPr>
          <w:p w14:paraId="31BE8B93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Торайгыров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университета № 3 (2024) ПАВЛОДАР, с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202-212, </w:t>
            </w:r>
            <w:hyperlink r:id="rId18" w:history="1">
              <w:r w:rsidRPr="00555898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https://doi.org/10.48081/VRAB9947</w:t>
              </w:r>
            </w:hyperlink>
          </w:p>
        </w:tc>
        <w:tc>
          <w:tcPr>
            <w:tcW w:w="397" w:type="pct"/>
          </w:tcPr>
          <w:p w14:paraId="75FD54ED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9" w:type="pct"/>
          </w:tcPr>
          <w:p w14:paraId="12AFEFBA" w14:textId="7CA23D59" w:rsidR="00D01818" w:rsidRPr="00555898" w:rsidRDefault="00D01818" w:rsidP="00D01818">
            <w:pPr>
              <w:spacing w:after="0" w:line="240" w:lineRule="auto"/>
              <w:ind w:firstLine="11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Карымсакова И.Б., </w:t>
            </w:r>
            <w:proofErr w:type="spellStart"/>
            <w:r w:rsidRPr="00555898">
              <w:rPr>
                <w:rFonts w:ascii="Times New Roman" w:eastAsia="Times New Roman" w:hAnsi="Times New Roman" w:cs="Times New Roman"/>
                <w:sz w:val="24"/>
                <w:szCs w:val="24"/>
              </w:rPr>
              <w:t>Бекенова</w:t>
            </w:r>
            <w:proofErr w:type="spellEnd"/>
            <w:r w:rsidRPr="00555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Б.Д., </w:t>
            </w:r>
            <w:proofErr w:type="spellStart"/>
            <w:r w:rsidRPr="00555898">
              <w:rPr>
                <w:rFonts w:ascii="Times New Roman" w:eastAsia="Times New Roman" w:hAnsi="Times New Roman" w:cs="Times New Roman"/>
                <w:sz w:val="24"/>
                <w:szCs w:val="24"/>
              </w:rPr>
              <w:t>Оспанов</w:t>
            </w:r>
            <w:proofErr w:type="spellEnd"/>
            <w:r w:rsidRPr="00555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 А., </w:t>
            </w:r>
            <w:proofErr w:type="spellStart"/>
            <w:r w:rsidRPr="00555898">
              <w:rPr>
                <w:rFonts w:ascii="Times New Roman" w:eastAsia="Times New Roman" w:hAnsi="Times New Roman" w:cs="Times New Roman"/>
                <w:sz w:val="24"/>
                <w:szCs w:val="24"/>
              </w:rPr>
              <w:t>Кожахметова</w:t>
            </w:r>
            <w:proofErr w:type="spellEnd"/>
            <w:r w:rsidRPr="00555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 О., </w:t>
            </w:r>
            <w:proofErr w:type="spellStart"/>
            <w:r w:rsidRPr="00555898">
              <w:rPr>
                <w:rFonts w:ascii="Times New Roman" w:eastAsia="Times New Roman" w:hAnsi="Times New Roman" w:cs="Times New Roman"/>
                <w:sz w:val="24"/>
                <w:szCs w:val="24"/>
              </w:rPr>
              <w:t>Туменов</w:t>
            </w:r>
            <w:proofErr w:type="spellEnd"/>
            <w:r w:rsidRPr="005558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 С.</w:t>
            </w:r>
          </w:p>
        </w:tc>
      </w:tr>
      <w:tr w:rsidR="00D01818" w:rsidRPr="00555898" w14:paraId="72717A5D" w14:textId="77777777" w:rsidTr="00751BB5">
        <w:trPr>
          <w:cantSplit/>
          <w:trHeight w:val="20"/>
          <w:jc w:val="center"/>
        </w:trPr>
        <w:tc>
          <w:tcPr>
            <w:tcW w:w="247" w:type="pct"/>
          </w:tcPr>
          <w:p w14:paraId="606A1E10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91" w:type="pct"/>
          </w:tcPr>
          <w:p w14:paraId="6210347D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Ұшқышсызұшу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аппараттарының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топтарында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кедергілерді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болдырмау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әдісінің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стратегияларын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үлгілеу</w:t>
            </w:r>
            <w:proofErr w:type="spellEnd"/>
          </w:p>
        </w:tc>
        <w:tc>
          <w:tcPr>
            <w:tcW w:w="447" w:type="pct"/>
          </w:tcPr>
          <w:p w14:paraId="22BA86BD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Печат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9" w:type="pct"/>
          </w:tcPr>
          <w:p w14:paraId="68CFC6A4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55898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  <w:lang w:val="kk-KZ"/>
              </w:rPr>
              <w:t>Вестник Казахской Академии транспорта и коммуникаций имени М.Тынышпаева</w:t>
            </w:r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№5(134)-2024. С.215-223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hyperlink r:id="rId19" w:history="1">
              <w:r w:rsidRPr="00555898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https://doi.org/10.52167/1609-1817-2024-134-5-215-223</w:t>
              </w:r>
            </w:hyperlink>
          </w:p>
        </w:tc>
        <w:tc>
          <w:tcPr>
            <w:tcW w:w="397" w:type="pct"/>
          </w:tcPr>
          <w:p w14:paraId="06047472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9" w:type="pct"/>
          </w:tcPr>
          <w:p w14:paraId="73F3FE58" w14:textId="77777777" w:rsidR="00D01818" w:rsidRPr="00555898" w:rsidRDefault="00D01818" w:rsidP="00D01818">
            <w:pPr>
              <w:spacing w:after="0" w:line="240" w:lineRule="auto"/>
              <w:ind w:firstLine="11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Керибаева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Т.Б.,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Кошеков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К.Т.,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Карменова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М., Базарова М.Ж.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,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Карымсакова И.Б.</w:t>
            </w:r>
          </w:p>
        </w:tc>
      </w:tr>
      <w:tr w:rsidR="00D01818" w:rsidRPr="00555898" w14:paraId="26DDF351" w14:textId="77777777" w:rsidTr="00751BB5">
        <w:trPr>
          <w:cantSplit/>
          <w:trHeight w:val="20"/>
          <w:jc w:val="center"/>
        </w:trPr>
        <w:tc>
          <w:tcPr>
            <w:tcW w:w="247" w:type="pct"/>
          </w:tcPr>
          <w:p w14:paraId="0670407E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91" w:type="pct"/>
          </w:tcPr>
          <w:p w14:paraId="1B66DB3F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Ontological modeling of the teacher training process with elements of stem education</w:t>
            </w:r>
          </w:p>
        </w:tc>
        <w:tc>
          <w:tcPr>
            <w:tcW w:w="447" w:type="pct"/>
          </w:tcPr>
          <w:p w14:paraId="53F5BF93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Печат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9" w:type="pct"/>
          </w:tcPr>
          <w:p w14:paraId="15C35361" w14:textId="637E9130" w:rsidR="00D01818" w:rsidRPr="00555898" w:rsidRDefault="00D01818" w:rsidP="00C606D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Вестник Восточно-Казахстанского университета имени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Д.Серикбаева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, №4, 2024,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115-125, </w:t>
            </w:r>
            <w:hyperlink r:id="rId20" w:history="1">
              <w:r w:rsidRPr="00555898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https://storage.ektu.kz/nextcloud/index.php/s/jioJ6dPQC26ESPB</w:t>
              </w:r>
            </w:hyperlink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</w:t>
            </w:r>
          </w:p>
        </w:tc>
        <w:tc>
          <w:tcPr>
            <w:tcW w:w="397" w:type="pct"/>
          </w:tcPr>
          <w:p w14:paraId="01627613" w14:textId="77777777" w:rsidR="00D01818" w:rsidRPr="00555898" w:rsidRDefault="00D01818" w:rsidP="00D0181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9" w:type="pct"/>
          </w:tcPr>
          <w:p w14:paraId="39587578" w14:textId="77777777" w:rsidR="00D01818" w:rsidRPr="00555898" w:rsidRDefault="00D01818" w:rsidP="00D01818">
            <w:pPr>
              <w:pStyle w:val="Default"/>
              <w:rPr>
                <w:color w:val="auto"/>
                <w:lang w:val="kk-KZ"/>
              </w:rPr>
            </w:pPr>
            <w:proofErr w:type="spellStart"/>
            <w:r w:rsidRPr="00555898">
              <w:rPr>
                <w:color w:val="auto"/>
              </w:rPr>
              <w:t>Bazarova</w:t>
            </w:r>
            <w:proofErr w:type="spellEnd"/>
            <w:r w:rsidRPr="00555898">
              <w:rPr>
                <w:color w:val="auto"/>
              </w:rPr>
              <w:t xml:space="preserve"> </w:t>
            </w:r>
            <w:proofErr w:type="spellStart"/>
            <w:r w:rsidRPr="00555898">
              <w:rPr>
                <w:color w:val="auto"/>
              </w:rPr>
              <w:t>M.Zh</w:t>
            </w:r>
            <w:proofErr w:type="spellEnd"/>
            <w:r w:rsidRPr="00555898">
              <w:rPr>
                <w:color w:val="auto"/>
              </w:rPr>
              <w:t xml:space="preserve">., </w:t>
            </w:r>
            <w:proofErr w:type="spellStart"/>
            <w:r w:rsidRPr="00555898">
              <w:rPr>
                <w:color w:val="auto"/>
              </w:rPr>
              <w:t>Karmenova</w:t>
            </w:r>
            <w:proofErr w:type="spellEnd"/>
            <w:r w:rsidRPr="00555898">
              <w:rPr>
                <w:color w:val="auto"/>
              </w:rPr>
              <w:t xml:space="preserve"> М.A., </w:t>
            </w:r>
            <w:proofErr w:type="spellStart"/>
            <w:r w:rsidRPr="00555898">
              <w:rPr>
                <w:color w:val="auto"/>
              </w:rPr>
              <w:t>Zamanbekova</w:t>
            </w:r>
            <w:proofErr w:type="spellEnd"/>
            <w:r w:rsidRPr="00555898">
              <w:rPr>
                <w:color w:val="auto"/>
              </w:rPr>
              <w:t xml:space="preserve"> A.M., </w:t>
            </w:r>
            <w:proofErr w:type="spellStart"/>
            <w:r w:rsidRPr="00555898">
              <w:rPr>
                <w:color w:val="auto"/>
              </w:rPr>
              <w:t>Kabdrakhmanova</w:t>
            </w:r>
            <w:proofErr w:type="spellEnd"/>
            <w:r w:rsidRPr="00555898">
              <w:rPr>
                <w:color w:val="auto"/>
              </w:rPr>
              <w:t xml:space="preserve"> Z.G.</w:t>
            </w:r>
            <w:r w:rsidRPr="00555898">
              <w:rPr>
                <w:color w:val="auto"/>
                <w:lang w:val="kk-KZ"/>
              </w:rPr>
              <w:t xml:space="preserve">, </w:t>
            </w:r>
            <w:proofErr w:type="spellStart"/>
            <w:r w:rsidRPr="00555898">
              <w:rPr>
                <w:color w:val="auto"/>
                <w:lang w:val="en-US"/>
              </w:rPr>
              <w:t>Karymsakova</w:t>
            </w:r>
            <w:proofErr w:type="spellEnd"/>
            <w:r w:rsidRPr="00555898">
              <w:rPr>
                <w:color w:val="auto"/>
              </w:rPr>
              <w:t xml:space="preserve"> </w:t>
            </w:r>
            <w:r w:rsidRPr="00555898">
              <w:rPr>
                <w:color w:val="auto"/>
                <w:lang w:val="en-US"/>
              </w:rPr>
              <w:t>I</w:t>
            </w:r>
            <w:r w:rsidRPr="00555898">
              <w:rPr>
                <w:color w:val="auto"/>
              </w:rPr>
              <w:t>.</w:t>
            </w:r>
            <w:r w:rsidRPr="00555898">
              <w:rPr>
                <w:color w:val="auto"/>
                <w:lang w:val="en-US"/>
              </w:rPr>
              <w:t>B</w:t>
            </w:r>
            <w:r w:rsidRPr="00555898">
              <w:rPr>
                <w:color w:val="auto"/>
              </w:rPr>
              <w:t>.</w:t>
            </w:r>
          </w:p>
          <w:p w14:paraId="119F49C6" w14:textId="77777777" w:rsidR="00D01818" w:rsidRPr="00555898" w:rsidRDefault="00D01818" w:rsidP="00D01818">
            <w:pPr>
              <w:spacing w:after="0" w:line="240" w:lineRule="auto"/>
              <w:ind w:firstLine="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04B" w:rsidRPr="00555898" w14:paraId="30C92841" w14:textId="77777777" w:rsidTr="00751BB5">
        <w:trPr>
          <w:cantSplit/>
          <w:trHeight w:val="20"/>
          <w:jc w:val="center"/>
        </w:trPr>
        <w:tc>
          <w:tcPr>
            <w:tcW w:w="247" w:type="pct"/>
          </w:tcPr>
          <w:p w14:paraId="01AABF8F" w14:textId="16BEFB9C" w:rsidR="0089304B" w:rsidRPr="00555898" w:rsidRDefault="0089304B" w:rsidP="00976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91" w:type="pct"/>
          </w:tcPr>
          <w:p w14:paraId="0E8381F5" w14:textId="45BEC086" w:rsidR="0089304B" w:rsidRPr="00555898" w:rsidRDefault="0089304B" w:rsidP="00976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Онкологиялық ауруларды емдеуде диагноз қою үшін интеллектуалды жүйенің тұжырымдамалық моделін құру</w:t>
            </w:r>
          </w:p>
        </w:tc>
        <w:tc>
          <w:tcPr>
            <w:tcW w:w="447" w:type="pct"/>
          </w:tcPr>
          <w:p w14:paraId="661D3F8A" w14:textId="41ECAFB8" w:rsidR="0089304B" w:rsidRPr="00555898" w:rsidRDefault="0089304B" w:rsidP="00976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Печат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9" w:type="pct"/>
          </w:tcPr>
          <w:p w14:paraId="0B1B7012" w14:textId="19437AD8" w:rsidR="0089304B" w:rsidRPr="00555898" w:rsidRDefault="0089304B" w:rsidP="00C606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Азаматтық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авиация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академиясының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жаршысы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№1(36)2025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147-158, </w:t>
            </w:r>
            <w:hyperlink r:id="rId21" w:history="1">
              <w:r w:rsidRPr="00555898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https://doi.org/10.53364/24138614_2025_36_1_13</w:t>
              </w:r>
            </w:hyperlink>
          </w:p>
        </w:tc>
        <w:tc>
          <w:tcPr>
            <w:tcW w:w="397" w:type="pct"/>
          </w:tcPr>
          <w:p w14:paraId="36A71B56" w14:textId="1826C598" w:rsidR="0089304B" w:rsidRPr="00555898" w:rsidRDefault="00E912DB" w:rsidP="00976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0,69</w:t>
            </w:r>
          </w:p>
        </w:tc>
        <w:tc>
          <w:tcPr>
            <w:tcW w:w="1279" w:type="pct"/>
          </w:tcPr>
          <w:p w14:paraId="0823628E" w14:textId="5EE0C823" w:rsidR="0089304B" w:rsidRPr="00555898" w:rsidRDefault="0089304B" w:rsidP="009763FE">
            <w:pPr>
              <w:pStyle w:val="Default"/>
              <w:rPr>
                <w:color w:val="auto"/>
              </w:rPr>
            </w:pPr>
            <w:proofErr w:type="spellStart"/>
            <w:r w:rsidRPr="00555898">
              <w:rPr>
                <w:color w:val="auto"/>
              </w:rPr>
              <w:t>Карымсакова</w:t>
            </w:r>
            <w:proofErr w:type="spellEnd"/>
            <w:r w:rsidR="00C606D8" w:rsidRPr="00555898">
              <w:rPr>
                <w:color w:val="auto"/>
              </w:rPr>
              <w:t xml:space="preserve"> И.Б.</w:t>
            </w:r>
            <w:r w:rsidRPr="00555898">
              <w:rPr>
                <w:color w:val="auto"/>
              </w:rPr>
              <w:t xml:space="preserve">, </w:t>
            </w:r>
            <w:proofErr w:type="spellStart"/>
            <w:r w:rsidRPr="00555898">
              <w:rPr>
                <w:color w:val="auto"/>
              </w:rPr>
              <w:t>Бекенова</w:t>
            </w:r>
            <w:proofErr w:type="spellEnd"/>
            <w:r w:rsidR="00C606D8" w:rsidRPr="00555898">
              <w:rPr>
                <w:color w:val="auto"/>
              </w:rPr>
              <w:t xml:space="preserve"> Д. Б.</w:t>
            </w:r>
            <w:r w:rsidRPr="00555898">
              <w:rPr>
                <w:color w:val="auto"/>
              </w:rPr>
              <w:t xml:space="preserve">, </w:t>
            </w:r>
            <w:proofErr w:type="spellStart"/>
            <w:r w:rsidRPr="00555898">
              <w:rPr>
                <w:color w:val="auto"/>
              </w:rPr>
              <w:t>Кожахметова</w:t>
            </w:r>
            <w:proofErr w:type="spellEnd"/>
            <w:r w:rsidR="00C606D8" w:rsidRPr="00555898">
              <w:rPr>
                <w:color w:val="auto"/>
              </w:rPr>
              <w:t xml:space="preserve"> Д.О.</w:t>
            </w:r>
            <w:r w:rsidRPr="00555898">
              <w:rPr>
                <w:color w:val="auto"/>
              </w:rPr>
              <w:t xml:space="preserve">, </w:t>
            </w:r>
          </w:p>
          <w:p w14:paraId="43D07FF1" w14:textId="21CA8192" w:rsidR="0089304B" w:rsidRPr="00555898" w:rsidRDefault="0089304B" w:rsidP="009763FE">
            <w:pPr>
              <w:pStyle w:val="Default"/>
              <w:rPr>
                <w:color w:val="auto"/>
              </w:rPr>
            </w:pPr>
            <w:proofErr w:type="spellStart"/>
            <w:r w:rsidRPr="00555898">
              <w:rPr>
                <w:color w:val="auto"/>
              </w:rPr>
              <w:t>Карменова</w:t>
            </w:r>
            <w:proofErr w:type="spellEnd"/>
            <w:r w:rsidR="00C606D8" w:rsidRPr="00555898">
              <w:rPr>
                <w:color w:val="auto"/>
              </w:rPr>
              <w:t xml:space="preserve"> М.А.</w:t>
            </w:r>
            <w:r w:rsidRPr="00555898">
              <w:rPr>
                <w:color w:val="auto"/>
              </w:rPr>
              <w:t>, Устинова</w:t>
            </w:r>
            <w:r w:rsidR="00C606D8" w:rsidRPr="00555898">
              <w:rPr>
                <w:color w:val="auto"/>
              </w:rPr>
              <w:t xml:space="preserve"> Т.А.</w:t>
            </w:r>
          </w:p>
        </w:tc>
      </w:tr>
      <w:tr w:rsidR="0089304B" w:rsidRPr="00555898" w14:paraId="636DB501" w14:textId="77777777" w:rsidTr="00751BB5">
        <w:trPr>
          <w:cantSplit/>
          <w:trHeight w:val="20"/>
          <w:jc w:val="center"/>
        </w:trPr>
        <w:tc>
          <w:tcPr>
            <w:tcW w:w="247" w:type="pct"/>
          </w:tcPr>
          <w:p w14:paraId="61347A96" w14:textId="747E826B" w:rsidR="0089304B" w:rsidRPr="00555898" w:rsidRDefault="0089304B" w:rsidP="00976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1191" w:type="pct"/>
          </w:tcPr>
          <w:p w14:paraId="21F3C230" w14:textId="77777777" w:rsidR="0089304B" w:rsidRPr="00555898" w:rsidRDefault="0089304B" w:rsidP="00976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обот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манипулятор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қозғалысын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басқару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процесінің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54FA548" w14:textId="1F6D60A4" w:rsidR="0089304B" w:rsidRPr="00555898" w:rsidRDefault="0089304B" w:rsidP="00976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компьютерлік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моделін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құру</w:t>
            </w:r>
            <w:proofErr w:type="spellEnd"/>
          </w:p>
        </w:tc>
        <w:tc>
          <w:tcPr>
            <w:tcW w:w="447" w:type="pct"/>
          </w:tcPr>
          <w:p w14:paraId="4B849E5C" w14:textId="422125B5" w:rsidR="0089304B" w:rsidRPr="00555898" w:rsidRDefault="0089304B" w:rsidP="00976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Печат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9" w:type="pct"/>
          </w:tcPr>
          <w:p w14:paraId="39BC1C25" w14:textId="6EFEEB1A" w:rsidR="0089304B" w:rsidRPr="00555898" w:rsidRDefault="0089304B" w:rsidP="00C606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Вестник Восточно-Казахстанского университета имени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Д.Серикбаева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, №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86, DOI 10.51885/1561-4212_2025_1_177</w:t>
            </w:r>
            <w:r w:rsidR="00C606D8"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97" w:type="pct"/>
          </w:tcPr>
          <w:p w14:paraId="0090806D" w14:textId="6E4B44B4" w:rsidR="0089304B" w:rsidRPr="00555898" w:rsidRDefault="0089304B" w:rsidP="00976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E912DB" w:rsidRPr="00555898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279" w:type="pct"/>
          </w:tcPr>
          <w:p w14:paraId="24824B3A" w14:textId="140CEA4B" w:rsidR="0089304B" w:rsidRPr="00555898" w:rsidRDefault="0089304B" w:rsidP="009763FE">
            <w:pPr>
              <w:pStyle w:val="Default"/>
              <w:rPr>
                <w:color w:val="auto"/>
              </w:rPr>
            </w:pPr>
            <w:proofErr w:type="spellStart"/>
            <w:r w:rsidRPr="00555898">
              <w:rPr>
                <w:color w:val="auto"/>
              </w:rPr>
              <w:t>Кожахметова</w:t>
            </w:r>
            <w:proofErr w:type="spellEnd"/>
            <w:r w:rsidR="00C606D8" w:rsidRPr="00555898">
              <w:rPr>
                <w:color w:val="auto"/>
              </w:rPr>
              <w:t xml:space="preserve"> Д.О.</w:t>
            </w:r>
            <w:r w:rsidRPr="00555898">
              <w:rPr>
                <w:color w:val="auto"/>
              </w:rPr>
              <w:t xml:space="preserve">, </w:t>
            </w:r>
            <w:proofErr w:type="spellStart"/>
            <w:r w:rsidRPr="00555898">
              <w:rPr>
                <w:color w:val="auto"/>
              </w:rPr>
              <w:t>Калиева</w:t>
            </w:r>
            <w:proofErr w:type="spellEnd"/>
            <w:r w:rsidR="00C606D8" w:rsidRPr="00555898">
              <w:rPr>
                <w:color w:val="auto"/>
              </w:rPr>
              <w:t xml:space="preserve"> С.А.</w:t>
            </w:r>
            <w:r w:rsidRPr="00555898">
              <w:rPr>
                <w:color w:val="auto"/>
              </w:rPr>
              <w:t xml:space="preserve">, </w:t>
            </w:r>
            <w:proofErr w:type="spellStart"/>
            <w:r w:rsidRPr="00555898">
              <w:rPr>
                <w:color w:val="auto"/>
              </w:rPr>
              <w:t>Мухамедрахимова</w:t>
            </w:r>
            <w:proofErr w:type="spellEnd"/>
            <w:r w:rsidR="00C606D8" w:rsidRPr="00555898">
              <w:rPr>
                <w:color w:val="auto"/>
              </w:rPr>
              <w:t xml:space="preserve"> Г.Т.</w:t>
            </w:r>
            <w:r w:rsidRPr="00555898">
              <w:rPr>
                <w:color w:val="auto"/>
              </w:rPr>
              <w:t>,</w:t>
            </w:r>
          </w:p>
          <w:p w14:paraId="429B85ED" w14:textId="07550188" w:rsidR="0089304B" w:rsidRPr="00555898" w:rsidRDefault="0089304B" w:rsidP="009763FE">
            <w:pPr>
              <w:pStyle w:val="Default"/>
              <w:rPr>
                <w:color w:val="auto"/>
              </w:rPr>
            </w:pPr>
            <w:proofErr w:type="spellStart"/>
            <w:r w:rsidRPr="00555898">
              <w:rPr>
                <w:color w:val="auto"/>
              </w:rPr>
              <w:t>Карымсакова</w:t>
            </w:r>
            <w:proofErr w:type="spellEnd"/>
            <w:r w:rsidR="00C606D8" w:rsidRPr="00555898">
              <w:rPr>
                <w:color w:val="auto"/>
              </w:rPr>
              <w:t xml:space="preserve"> И.Б.</w:t>
            </w:r>
            <w:r w:rsidRPr="00555898">
              <w:rPr>
                <w:color w:val="auto"/>
              </w:rPr>
              <w:t xml:space="preserve">, </w:t>
            </w:r>
            <w:proofErr w:type="spellStart"/>
            <w:r w:rsidRPr="00555898">
              <w:rPr>
                <w:color w:val="auto"/>
              </w:rPr>
              <w:t>Алибеккызы</w:t>
            </w:r>
            <w:proofErr w:type="spellEnd"/>
            <w:r w:rsidR="00C606D8" w:rsidRPr="00555898">
              <w:rPr>
                <w:color w:val="auto"/>
              </w:rPr>
              <w:t xml:space="preserve"> К.</w:t>
            </w:r>
          </w:p>
        </w:tc>
      </w:tr>
      <w:tr w:rsidR="0089304B" w:rsidRPr="00555898" w14:paraId="0643AC55" w14:textId="77777777" w:rsidTr="00751BB5">
        <w:trPr>
          <w:cantSplit/>
          <w:trHeight w:val="20"/>
          <w:jc w:val="center"/>
        </w:trPr>
        <w:tc>
          <w:tcPr>
            <w:tcW w:w="247" w:type="pct"/>
          </w:tcPr>
          <w:p w14:paraId="0A18A3F4" w14:textId="1F4B8122" w:rsidR="0089304B" w:rsidRPr="00555898" w:rsidRDefault="0089304B" w:rsidP="00976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191" w:type="pct"/>
          </w:tcPr>
          <w:p w14:paraId="710EB0A6" w14:textId="77777777" w:rsidR="0089304B" w:rsidRPr="00555898" w:rsidRDefault="0089304B" w:rsidP="00976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оздание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математической модели системы для ранней диагностики </w:t>
            </w:r>
          </w:p>
          <w:p w14:paraId="6E5675DE" w14:textId="5B9BB5D5" w:rsidR="0089304B" w:rsidRPr="00555898" w:rsidRDefault="0089304B" w:rsidP="00976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рака легких</w:t>
            </w:r>
          </w:p>
        </w:tc>
        <w:tc>
          <w:tcPr>
            <w:tcW w:w="447" w:type="pct"/>
          </w:tcPr>
          <w:p w14:paraId="05F4C8A1" w14:textId="7F9B8B03" w:rsidR="0089304B" w:rsidRPr="00555898" w:rsidRDefault="0089304B" w:rsidP="00976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Печат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9" w:type="pct"/>
          </w:tcPr>
          <w:p w14:paraId="1AC16916" w14:textId="1FA4B001" w:rsidR="0089304B" w:rsidRPr="00555898" w:rsidRDefault="0089304B" w:rsidP="00976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Шәкәрім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университетінің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хабаршысы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ғылымдар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№ 2(18) 2025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E912DB"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86-93. </w:t>
            </w:r>
            <w:hyperlink r:id="rId22" w:history="1">
              <w:r w:rsidR="00E912DB" w:rsidRPr="00555898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https://doi.org/10.53360/2788-7995-2025-2(18)-10</w:t>
              </w:r>
            </w:hyperlink>
            <w:r w:rsidR="00C606D8"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97" w:type="pct"/>
          </w:tcPr>
          <w:p w14:paraId="08E924FF" w14:textId="12E81A18" w:rsidR="0089304B" w:rsidRPr="00555898" w:rsidRDefault="0089304B" w:rsidP="00976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E912DB" w:rsidRPr="0055589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79" w:type="pct"/>
          </w:tcPr>
          <w:p w14:paraId="733D005C" w14:textId="3EB3EDF2" w:rsidR="0089304B" w:rsidRPr="00555898" w:rsidRDefault="0089304B" w:rsidP="009763FE">
            <w:pPr>
              <w:pStyle w:val="Default"/>
              <w:rPr>
                <w:color w:val="auto"/>
              </w:rPr>
            </w:pPr>
            <w:proofErr w:type="spellStart"/>
            <w:r w:rsidRPr="00555898">
              <w:rPr>
                <w:color w:val="auto"/>
              </w:rPr>
              <w:t>Карымсакова</w:t>
            </w:r>
            <w:proofErr w:type="spellEnd"/>
            <w:r w:rsidR="00C606D8" w:rsidRPr="00555898">
              <w:rPr>
                <w:color w:val="auto"/>
              </w:rPr>
              <w:t xml:space="preserve"> И.Б.</w:t>
            </w:r>
            <w:r w:rsidRPr="00555898">
              <w:rPr>
                <w:color w:val="auto"/>
              </w:rPr>
              <w:t xml:space="preserve">, </w:t>
            </w:r>
            <w:proofErr w:type="spellStart"/>
            <w:r w:rsidRPr="00555898">
              <w:rPr>
                <w:color w:val="auto"/>
              </w:rPr>
              <w:t>Ерсултанова</w:t>
            </w:r>
            <w:proofErr w:type="spellEnd"/>
            <w:r w:rsidR="00C606D8" w:rsidRPr="00555898">
              <w:rPr>
                <w:color w:val="auto"/>
              </w:rPr>
              <w:t xml:space="preserve"> З.С.</w:t>
            </w:r>
            <w:r w:rsidRPr="00555898">
              <w:rPr>
                <w:color w:val="auto"/>
              </w:rPr>
              <w:t xml:space="preserve">, </w:t>
            </w:r>
            <w:proofErr w:type="spellStart"/>
            <w:r w:rsidRPr="00555898">
              <w:rPr>
                <w:color w:val="auto"/>
              </w:rPr>
              <w:t>Енсебаева</w:t>
            </w:r>
            <w:proofErr w:type="spellEnd"/>
            <w:r w:rsidR="00C606D8" w:rsidRPr="00555898">
              <w:rPr>
                <w:color w:val="auto"/>
              </w:rPr>
              <w:t xml:space="preserve"> Г.С.</w:t>
            </w:r>
            <w:r w:rsidRPr="00555898">
              <w:rPr>
                <w:color w:val="auto"/>
              </w:rPr>
              <w:t xml:space="preserve">, </w:t>
            </w:r>
            <w:proofErr w:type="spellStart"/>
            <w:r w:rsidRPr="00555898">
              <w:rPr>
                <w:color w:val="auto"/>
              </w:rPr>
              <w:t>Ерсултанова</w:t>
            </w:r>
            <w:proofErr w:type="spellEnd"/>
            <w:r w:rsidR="00C606D8" w:rsidRPr="00555898">
              <w:rPr>
                <w:color w:val="auto"/>
              </w:rPr>
              <w:t xml:space="preserve"> З.С.</w:t>
            </w:r>
            <w:r w:rsidRPr="00555898">
              <w:rPr>
                <w:color w:val="auto"/>
              </w:rPr>
              <w:t xml:space="preserve">, </w:t>
            </w:r>
            <w:proofErr w:type="spellStart"/>
            <w:r w:rsidRPr="00555898">
              <w:rPr>
                <w:color w:val="auto"/>
              </w:rPr>
              <w:t>Азиева</w:t>
            </w:r>
            <w:proofErr w:type="spellEnd"/>
            <w:r w:rsidR="00C606D8" w:rsidRPr="00555898">
              <w:rPr>
                <w:color w:val="auto"/>
              </w:rPr>
              <w:t xml:space="preserve"> Г.Т.</w:t>
            </w:r>
          </w:p>
        </w:tc>
      </w:tr>
      <w:tr w:rsidR="0089304B" w:rsidRPr="00555898" w14:paraId="59A4BCAC" w14:textId="77777777" w:rsidTr="00751BB5">
        <w:trPr>
          <w:cantSplit/>
          <w:trHeight w:val="20"/>
          <w:jc w:val="center"/>
        </w:trPr>
        <w:tc>
          <w:tcPr>
            <w:tcW w:w="247" w:type="pct"/>
          </w:tcPr>
          <w:p w14:paraId="2454F98A" w14:textId="288C0DAD" w:rsidR="0089304B" w:rsidRPr="00555898" w:rsidRDefault="0089304B" w:rsidP="00976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91" w:type="pct"/>
          </w:tcPr>
          <w:p w14:paraId="091015D1" w14:textId="77777777" w:rsidR="0089304B" w:rsidRPr="00555898" w:rsidRDefault="0089304B" w:rsidP="00976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hysicians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’ perspectives on the quality and accessibility </w:t>
            </w:r>
          </w:p>
          <w:p w14:paraId="4921B144" w14:textId="77777777" w:rsidR="0089304B" w:rsidRPr="00555898" w:rsidRDefault="0089304B" w:rsidP="00976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of rehabilitation services for lung cancer patients across </w:t>
            </w:r>
          </w:p>
          <w:p w14:paraId="2C9A5C57" w14:textId="77777777" w:rsidR="0089304B" w:rsidRPr="00555898" w:rsidRDefault="0089304B" w:rsidP="00976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all levels of healthcare delivery: a cross-sectional </w:t>
            </w:r>
          </w:p>
          <w:p w14:paraId="6AF5F447" w14:textId="38D538E4" w:rsidR="0089304B" w:rsidRPr="00555898" w:rsidRDefault="0089304B" w:rsidP="00976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online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survey</w:t>
            </w:r>
            <w:proofErr w:type="spellEnd"/>
          </w:p>
        </w:tc>
        <w:tc>
          <w:tcPr>
            <w:tcW w:w="447" w:type="pct"/>
          </w:tcPr>
          <w:p w14:paraId="78A93D21" w14:textId="66F46103" w:rsidR="0089304B" w:rsidRPr="00555898" w:rsidRDefault="0089304B" w:rsidP="00976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Печат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9" w:type="pct"/>
          </w:tcPr>
          <w:p w14:paraId="0F9B0637" w14:textId="04D4934C" w:rsidR="0089304B" w:rsidRPr="00555898" w:rsidRDefault="0089304B" w:rsidP="00E912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Central Asian Journal of Medical Hypotheses and Ethics</w:t>
            </w:r>
            <w:r w:rsidR="00E912DB"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2025; Vol 6(2)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E912DB"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142-153. </w:t>
            </w:r>
            <w:r w:rsidR="00C606D8"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fldChar w:fldCharType="begin"/>
            </w:r>
            <w:r w:rsidR="00C606D8"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instrText xml:space="preserve"> HYPERLINK "https://doi.org/10.47316/cajmhe.2025.6.2.08" </w:instrText>
            </w:r>
            <w:r w:rsidR="00C606D8"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fldChar w:fldCharType="separate"/>
            </w:r>
            <w:r w:rsidR="00C606D8" w:rsidRPr="00555898">
              <w:rPr>
                <w:rStyle w:val="a7"/>
                <w:rFonts w:ascii="Times New Roman" w:hAnsi="Times New Roman" w:cs="Times New Roman"/>
                <w:sz w:val="24"/>
                <w:szCs w:val="24"/>
                <w:lang w:val="kk-KZ"/>
              </w:rPr>
              <w:t>https://doi.org/10.47316/cajmhe.2025.6.2.08</w:t>
            </w:r>
            <w:r w:rsidR="00C606D8"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  <w:r w:rsidR="00C606D8"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97" w:type="pct"/>
          </w:tcPr>
          <w:p w14:paraId="494A1CC2" w14:textId="17FF44F2" w:rsidR="00E912DB" w:rsidRPr="00555898" w:rsidRDefault="0089304B" w:rsidP="00976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E912DB" w:rsidRPr="00555898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279" w:type="pct"/>
          </w:tcPr>
          <w:p w14:paraId="3B3E21D5" w14:textId="17BC44EB" w:rsidR="0089304B" w:rsidRPr="00555898" w:rsidRDefault="0089304B" w:rsidP="00C606D8">
            <w:pPr>
              <w:pStyle w:val="Default"/>
              <w:rPr>
                <w:color w:val="auto"/>
              </w:rPr>
            </w:pPr>
            <w:proofErr w:type="spellStart"/>
            <w:r w:rsidRPr="00555898">
              <w:rPr>
                <w:color w:val="auto"/>
                <w:lang w:val="en-US"/>
              </w:rPr>
              <w:t>Adilgazyuly</w:t>
            </w:r>
            <w:proofErr w:type="spellEnd"/>
            <w:r w:rsidRPr="00555898">
              <w:rPr>
                <w:color w:val="auto"/>
              </w:rPr>
              <w:t xml:space="preserve"> </w:t>
            </w:r>
            <w:r w:rsidRPr="00555898">
              <w:rPr>
                <w:color w:val="auto"/>
                <w:lang w:val="en-US"/>
              </w:rPr>
              <w:t>S</w:t>
            </w:r>
            <w:r w:rsidRPr="00555898">
              <w:rPr>
                <w:color w:val="auto"/>
              </w:rPr>
              <w:t xml:space="preserve">., </w:t>
            </w:r>
            <w:proofErr w:type="spellStart"/>
            <w:r w:rsidRPr="00555898">
              <w:rPr>
                <w:color w:val="auto"/>
                <w:lang w:val="en-US"/>
              </w:rPr>
              <w:t>Bulegenov</w:t>
            </w:r>
            <w:proofErr w:type="spellEnd"/>
            <w:r w:rsidRPr="00555898">
              <w:rPr>
                <w:color w:val="auto"/>
              </w:rPr>
              <w:t xml:space="preserve"> </w:t>
            </w:r>
            <w:r w:rsidRPr="00555898">
              <w:rPr>
                <w:color w:val="auto"/>
                <w:lang w:val="en-US"/>
              </w:rPr>
              <w:t>T</w:t>
            </w:r>
            <w:r w:rsidRPr="00555898">
              <w:rPr>
                <w:color w:val="auto"/>
              </w:rPr>
              <w:t xml:space="preserve">., </w:t>
            </w:r>
            <w:proofErr w:type="spellStart"/>
            <w:r w:rsidRPr="00555898">
              <w:rPr>
                <w:color w:val="auto"/>
                <w:lang w:val="en-US"/>
              </w:rPr>
              <w:t>Mussakhanova</w:t>
            </w:r>
            <w:proofErr w:type="spellEnd"/>
            <w:r w:rsidRPr="00555898">
              <w:rPr>
                <w:color w:val="auto"/>
              </w:rPr>
              <w:t xml:space="preserve"> </w:t>
            </w:r>
            <w:r w:rsidRPr="00555898">
              <w:rPr>
                <w:color w:val="auto"/>
                <w:lang w:val="en-US"/>
              </w:rPr>
              <w:t>A</w:t>
            </w:r>
            <w:r w:rsidRPr="00555898">
              <w:rPr>
                <w:color w:val="auto"/>
              </w:rPr>
              <w:t xml:space="preserve">., </w:t>
            </w:r>
            <w:proofErr w:type="spellStart"/>
            <w:r w:rsidRPr="00555898">
              <w:rPr>
                <w:color w:val="auto"/>
                <w:lang w:val="en-US"/>
              </w:rPr>
              <w:t>Kenesh</w:t>
            </w:r>
            <w:proofErr w:type="spellEnd"/>
            <w:r w:rsidRPr="00555898">
              <w:rPr>
                <w:color w:val="auto"/>
              </w:rPr>
              <w:t xml:space="preserve"> </w:t>
            </w:r>
            <w:proofErr w:type="spellStart"/>
            <w:r w:rsidRPr="00555898">
              <w:rPr>
                <w:color w:val="auto"/>
                <w:lang w:val="en-US"/>
              </w:rPr>
              <w:t>Dzhusupov</w:t>
            </w:r>
            <w:proofErr w:type="spellEnd"/>
            <w:r w:rsidRPr="00555898">
              <w:rPr>
                <w:color w:val="auto"/>
              </w:rPr>
              <w:t xml:space="preserve"> </w:t>
            </w:r>
            <w:r w:rsidRPr="00555898">
              <w:rPr>
                <w:color w:val="auto"/>
                <w:lang w:val="en-US"/>
              </w:rPr>
              <w:t>K</w:t>
            </w:r>
            <w:r w:rsidRPr="00555898">
              <w:rPr>
                <w:color w:val="auto"/>
              </w:rPr>
              <w:t xml:space="preserve">., </w:t>
            </w:r>
            <w:proofErr w:type="spellStart"/>
            <w:r w:rsidRPr="00555898">
              <w:rPr>
                <w:color w:val="auto"/>
                <w:lang w:val="en-US"/>
              </w:rPr>
              <w:t>Altybayeva</w:t>
            </w:r>
            <w:proofErr w:type="spellEnd"/>
            <w:r w:rsidRPr="00555898">
              <w:rPr>
                <w:color w:val="auto"/>
              </w:rPr>
              <w:t xml:space="preserve"> </w:t>
            </w:r>
            <w:proofErr w:type="spellStart"/>
            <w:r w:rsidRPr="00555898">
              <w:rPr>
                <w:color w:val="auto"/>
                <w:lang w:val="en-US"/>
              </w:rPr>
              <w:t>Zh</w:t>
            </w:r>
            <w:proofErr w:type="spellEnd"/>
            <w:r w:rsidRPr="00555898">
              <w:rPr>
                <w:color w:val="auto"/>
              </w:rPr>
              <w:t xml:space="preserve">., </w:t>
            </w:r>
            <w:proofErr w:type="spellStart"/>
            <w:r w:rsidRPr="00555898">
              <w:rPr>
                <w:color w:val="auto"/>
                <w:lang w:val="en-US"/>
              </w:rPr>
              <w:t>Medeulova</w:t>
            </w:r>
            <w:proofErr w:type="spellEnd"/>
            <w:r w:rsidRPr="00555898">
              <w:rPr>
                <w:color w:val="auto"/>
              </w:rPr>
              <w:t xml:space="preserve"> </w:t>
            </w:r>
            <w:r w:rsidRPr="00555898">
              <w:rPr>
                <w:color w:val="auto"/>
                <w:lang w:val="en-US"/>
              </w:rPr>
              <w:t>A</w:t>
            </w:r>
            <w:r w:rsidRPr="00555898">
              <w:rPr>
                <w:color w:val="auto"/>
              </w:rPr>
              <w:t xml:space="preserve">., </w:t>
            </w:r>
            <w:proofErr w:type="spellStart"/>
            <w:r w:rsidRPr="00555898">
              <w:rPr>
                <w:color w:val="auto"/>
                <w:lang w:val="en-US"/>
              </w:rPr>
              <w:t>Tokenova</w:t>
            </w:r>
            <w:proofErr w:type="spellEnd"/>
            <w:r w:rsidRPr="00555898">
              <w:rPr>
                <w:color w:val="auto"/>
              </w:rPr>
              <w:t xml:space="preserve"> </w:t>
            </w:r>
            <w:proofErr w:type="spellStart"/>
            <w:r w:rsidRPr="00555898">
              <w:rPr>
                <w:color w:val="auto"/>
                <w:lang w:val="en-US"/>
              </w:rPr>
              <w:t>Zh</w:t>
            </w:r>
            <w:proofErr w:type="spellEnd"/>
            <w:r w:rsidRPr="00555898">
              <w:rPr>
                <w:color w:val="auto"/>
              </w:rPr>
              <w:t xml:space="preserve">., </w:t>
            </w:r>
            <w:proofErr w:type="spellStart"/>
            <w:r w:rsidRPr="00555898">
              <w:rPr>
                <w:color w:val="auto"/>
                <w:lang w:val="en-US"/>
              </w:rPr>
              <w:t>Karymsakova</w:t>
            </w:r>
            <w:proofErr w:type="spellEnd"/>
            <w:r w:rsidRPr="00555898">
              <w:rPr>
                <w:color w:val="auto"/>
              </w:rPr>
              <w:t xml:space="preserve"> </w:t>
            </w:r>
            <w:r w:rsidRPr="00555898">
              <w:rPr>
                <w:color w:val="auto"/>
                <w:lang w:val="en-US"/>
              </w:rPr>
              <w:t>I</w:t>
            </w:r>
            <w:r w:rsidRPr="00555898">
              <w:rPr>
                <w:color w:val="auto"/>
              </w:rPr>
              <w:t xml:space="preserve">., </w:t>
            </w:r>
            <w:proofErr w:type="spellStart"/>
            <w:r w:rsidRPr="00555898">
              <w:rPr>
                <w:color w:val="auto"/>
                <w:lang w:val="en-US"/>
              </w:rPr>
              <w:t>Uruzbayeva</w:t>
            </w:r>
            <w:proofErr w:type="spellEnd"/>
            <w:r w:rsidRPr="00555898">
              <w:rPr>
                <w:color w:val="auto"/>
              </w:rPr>
              <w:t xml:space="preserve"> </w:t>
            </w:r>
            <w:r w:rsidRPr="00555898">
              <w:rPr>
                <w:color w:val="auto"/>
                <w:lang w:val="en-US"/>
              </w:rPr>
              <w:t>G</w:t>
            </w:r>
            <w:r w:rsidRPr="00555898">
              <w:rPr>
                <w:color w:val="auto"/>
              </w:rPr>
              <w:t xml:space="preserve">., </w:t>
            </w:r>
            <w:proofErr w:type="spellStart"/>
            <w:r w:rsidRPr="00555898">
              <w:rPr>
                <w:color w:val="auto"/>
                <w:lang w:val="en-US"/>
              </w:rPr>
              <w:t>Kussainova</w:t>
            </w:r>
            <w:proofErr w:type="spellEnd"/>
            <w:r w:rsidRPr="00555898">
              <w:rPr>
                <w:color w:val="auto"/>
              </w:rPr>
              <w:t xml:space="preserve"> </w:t>
            </w:r>
            <w:r w:rsidRPr="00555898">
              <w:rPr>
                <w:color w:val="auto"/>
                <w:lang w:val="en-US"/>
              </w:rPr>
              <w:t>A</w:t>
            </w:r>
            <w:r w:rsidRPr="00555898">
              <w:rPr>
                <w:color w:val="auto"/>
              </w:rPr>
              <w:t>.</w:t>
            </w:r>
          </w:p>
        </w:tc>
      </w:tr>
      <w:tr w:rsidR="0089304B" w:rsidRPr="00555898" w14:paraId="52ECDD48" w14:textId="77777777" w:rsidTr="00751BB5">
        <w:trPr>
          <w:cantSplit/>
          <w:trHeight w:val="20"/>
          <w:jc w:val="center"/>
        </w:trPr>
        <w:tc>
          <w:tcPr>
            <w:tcW w:w="247" w:type="pct"/>
          </w:tcPr>
          <w:p w14:paraId="327F9AEA" w14:textId="2405E497" w:rsidR="0089304B" w:rsidRPr="00555898" w:rsidRDefault="0089304B" w:rsidP="00976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191" w:type="pct"/>
          </w:tcPr>
          <w:p w14:paraId="10858DE8" w14:textId="77777777" w:rsidR="0089304B" w:rsidRPr="00555898" w:rsidRDefault="0089304B" w:rsidP="00976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рименение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текстурного анализа при классификации</w:t>
            </w:r>
          </w:p>
          <w:p w14:paraId="6466D607" w14:textId="6EA1BA0C" w:rsidR="0089304B" w:rsidRPr="00555898" w:rsidRDefault="0089304B" w:rsidP="00976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медицинских изображений</w:t>
            </w:r>
          </w:p>
        </w:tc>
        <w:tc>
          <w:tcPr>
            <w:tcW w:w="447" w:type="pct"/>
          </w:tcPr>
          <w:p w14:paraId="582DAE45" w14:textId="4D6B441D" w:rsidR="0089304B" w:rsidRPr="00555898" w:rsidRDefault="0089304B" w:rsidP="00976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Печат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9" w:type="pct"/>
          </w:tcPr>
          <w:p w14:paraId="6B838433" w14:textId="423C2B82" w:rsidR="0089304B" w:rsidRPr="00555898" w:rsidRDefault="0089304B" w:rsidP="00976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Азаматтық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авиация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академиясының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жаршысы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(3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)2025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94-104, </w:t>
            </w:r>
            <w:hyperlink r:id="rId23" w:history="1">
              <w:r w:rsidR="00C606D8" w:rsidRPr="00555898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https://doi.org/10.53364/24138614_2025_38_3_8</w:t>
              </w:r>
            </w:hyperlink>
            <w:r w:rsidR="00C606D8"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97" w:type="pct"/>
          </w:tcPr>
          <w:p w14:paraId="2F739163" w14:textId="75E5C211" w:rsidR="0089304B" w:rsidRPr="00555898" w:rsidRDefault="0089304B" w:rsidP="00976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E912DB" w:rsidRPr="00555898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279" w:type="pct"/>
          </w:tcPr>
          <w:p w14:paraId="3C28D09E" w14:textId="07263B4C" w:rsidR="0089304B" w:rsidRPr="00555898" w:rsidRDefault="0089304B" w:rsidP="009763FE">
            <w:pPr>
              <w:pStyle w:val="Default"/>
              <w:rPr>
                <w:color w:val="auto"/>
              </w:rPr>
            </w:pPr>
            <w:proofErr w:type="spellStart"/>
            <w:r w:rsidRPr="00555898">
              <w:rPr>
                <w:color w:val="auto"/>
              </w:rPr>
              <w:t>Кабдрахманова</w:t>
            </w:r>
            <w:proofErr w:type="spellEnd"/>
            <w:r w:rsidR="00C606D8" w:rsidRPr="00555898">
              <w:rPr>
                <w:color w:val="auto"/>
              </w:rPr>
              <w:t xml:space="preserve"> З.Г.</w:t>
            </w:r>
            <w:r w:rsidRPr="00555898">
              <w:rPr>
                <w:color w:val="auto"/>
              </w:rPr>
              <w:t xml:space="preserve">, </w:t>
            </w:r>
            <w:proofErr w:type="spellStart"/>
            <w:r w:rsidRPr="00555898">
              <w:rPr>
                <w:color w:val="auto"/>
              </w:rPr>
              <w:t>Тлебалдинова</w:t>
            </w:r>
            <w:proofErr w:type="spellEnd"/>
            <w:r w:rsidR="00C606D8" w:rsidRPr="00555898">
              <w:rPr>
                <w:color w:val="auto"/>
              </w:rPr>
              <w:t xml:space="preserve"> А.С.</w:t>
            </w:r>
            <w:r w:rsidRPr="00555898">
              <w:rPr>
                <w:color w:val="auto"/>
              </w:rPr>
              <w:t xml:space="preserve">, </w:t>
            </w:r>
            <w:proofErr w:type="spellStart"/>
            <w:r w:rsidRPr="00555898">
              <w:rPr>
                <w:color w:val="auto"/>
              </w:rPr>
              <w:t>Карменова</w:t>
            </w:r>
            <w:proofErr w:type="spellEnd"/>
            <w:r w:rsidR="00C606D8" w:rsidRPr="00555898">
              <w:rPr>
                <w:color w:val="auto"/>
              </w:rPr>
              <w:t xml:space="preserve"> М.А.</w:t>
            </w:r>
            <w:r w:rsidRPr="00555898">
              <w:rPr>
                <w:color w:val="auto"/>
              </w:rPr>
              <w:t xml:space="preserve">, </w:t>
            </w:r>
            <w:proofErr w:type="spellStart"/>
            <w:r w:rsidRPr="00555898">
              <w:rPr>
                <w:color w:val="auto"/>
              </w:rPr>
              <w:t>Кумаргажанова</w:t>
            </w:r>
            <w:proofErr w:type="spellEnd"/>
            <w:r w:rsidR="00C606D8" w:rsidRPr="00555898">
              <w:rPr>
                <w:color w:val="auto"/>
              </w:rPr>
              <w:t xml:space="preserve"> С.К.</w:t>
            </w:r>
            <w:r w:rsidRPr="00555898">
              <w:rPr>
                <w:color w:val="auto"/>
              </w:rPr>
              <w:t>,</w:t>
            </w:r>
          </w:p>
          <w:p w14:paraId="7F9D5C5A" w14:textId="4868C0F2" w:rsidR="0089304B" w:rsidRPr="00555898" w:rsidRDefault="0089304B" w:rsidP="009763FE">
            <w:pPr>
              <w:pStyle w:val="Default"/>
              <w:rPr>
                <w:color w:val="auto"/>
              </w:rPr>
            </w:pPr>
            <w:proofErr w:type="spellStart"/>
            <w:r w:rsidRPr="00555898">
              <w:rPr>
                <w:color w:val="auto"/>
              </w:rPr>
              <w:t>Карымсакова</w:t>
            </w:r>
            <w:proofErr w:type="spellEnd"/>
            <w:r w:rsidR="00C606D8" w:rsidRPr="00555898">
              <w:rPr>
                <w:color w:val="auto"/>
              </w:rPr>
              <w:t xml:space="preserve"> И.Б.</w:t>
            </w:r>
          </w:p>
        </w:tc>
      </w:tr>
      <w:tr w:rsidR="0089304B" w:rsidRPr="00555898" w14:paraId="229E791F" w14:textId="77777777" w:rsidTr="00751BB5">
        <w:trPr>
          <w:cantSplit/>
          <w:trHeight w:val="20"/>
          <w:jc w:val="center"/>
        </w:trPr>
        <w:tc>
          <w:tcPr>
            <w:tcW w:w="247" w:type="pct"/>
          </w:tcPr>
          <w:p w14:paraId="372B0F6E" w14:textId="7831FECF" w:rsidR="0089304B" w:rsidRPr="00555898" w:rsidRDefault="0089304B" w:rsidP="00976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191" w:type="pct"/>
          </w:tcPr>
          <w:p w14:paraId="7153AD14" w14:textId="77777777" w:rsidR="0089304B" w:rsidRPr="00555898" w:rsidRDefault="0089304B" w:rsidP="00976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Идентификация и концептуализация интеллектуальной</w:t>
            </w:r>
          </w:p>
          <w:p w14:paraId="3223D399" w14:textId="77777777" w:rsidR="0089304B" w:rsidRPr="00555898" w:rsidRDefault="0089304B" w:rsidP="00976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системы на основе нейронной сети для постановки</w:t>
            </w:r>
          </w:p>
          <w:p w14:paraId="09FBB22D" w14:textId="23796DD3" w:rsidR="0089304B" w:rsidRPr="00555898" w:rsidRDefault="0089304B" w:rsidP="00976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диагноза при лечении рака легких</w:t>
            </w:r>
          </w:p>
        </w:tc>
        <w:tc>
          <w:tcPr>
            <w:tcW w:w="447" w:type="pct"/>
          </w:tcPr>
          <w:p w14:paraId="17EF1934" w14:textId="0476F7F2" w:rsidR="0089304B" w:rsidRPr="00555898" w:rsidRDefault="0089304B" w:rsidP="00976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Печат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9" w:type="pct"/>
          </w:tcPr>
          <w:p w14:paraId="4AA6A3DA" w14:textId="6206F625" w:rsidR="0089304B" w:rsidRPr="00555898" w:rsidRDefault="0089304B" w:rsidP="00976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Вестник Национальной инженерной академии Республики Казахстан. 2025. № 3 (97)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70-80, </w:t>
            </w:r>
            <w:hyperlink r:id="rId24" w:history="1">
              <w:r w:rsidR="00C606D8" w:rsidRPr="00555898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https://doi.org/10.47533/2025.1606-146X.3-07</w:t>
              </w:r>
            </w:hyperlink>
            <w:r w:rsidR="00C606D8"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97" w:type="pct"/>
          </w:tcPr>
          <w:p w14:paraId="75E8B25E" w14:textId="6B12D7C1" w:rsidR="0089304B" w:rsidRPr="00555898" w:rsidRDefault="0089304B" w:rsidP="00976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 w:rsidR="00E912DB"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</w:t>
            </w:r>
          </w:p>
        </w:tc>
        <w:tc>
          <w:tcPr>
            <w:tcW w:w="1279" w:type="pct"/>
          </w:tcPr>
          <w:p w14:paraId="605E2DEB" w14:textId="5D9D5E3D" w:rsidR="0089304B" w:rsidRPr="00555898" w:rsidRDefault="0089304B" w:rsidP="009763FE">
            <w:pPr>
              <w:pStyle w:val="Default"/>
              <w:rPr>
                <w:color w:val="auto"/>
              </w:rPr>
            </w:pPr>
            <w:proofErr w:type="spellStart"/>
            <w:r w:rsidRPr="00555898">
              <w:rPr>
                <w:color w:val="auto"/>
              </w:rPr>
              <w:t>Карымсакова</w:t>
            </w:r>
            <w:proofErr w:type="spellEnd"/>
            <w:r w:rsidR="00C606D8" w:rsidRPr="00555898">
              <w:rPr>
                <w:color w:val="auto"/>
              </w:rPr>
              <w:t xml:space="preserve"> И.</w:t>
            </w:r>
            <w:r w:rsidRPr="00555898">
              <w:rPr>
                <w:color w:val="auto"/>
              </w:rPr>
              <w:t xml:space="preserve">, </w:t>
            </w:r>
            <w:proofErr w:type="spellStart"/>
            <w:r w:rsidRPr="00555898">
              <w:rPr>
                <w:color w:val="auto"/>
              </w:rPr>
              <w:t>Бекенова</w:t>
            </w:r>
            <w:proofErr w:type="spellEnd"/>
            <w:r w:rsidR="00C606D8" w:rsidRPr="00555898">
              <w:rPr>
                <w:color w:val="auto"/>
              </w:rPr>
              <w:t xml:space="preserve"> Д.</w:t>
            </w:r>
            <w:r w:rsidRPr="00555898">
              <w:rPr>
                <w:color w:val="auto"/>
              </w:rPr>
              <w:t xml:space="preserve">, </w:t>
            </w:r>
            <w:proofErr w:type="spellStart"/>
            <w:r w:rsidRPr="00555898">
              <w:rPr>
                <w:color w:val="auto"/>
              </w:rPr>
              <w:t>Кожахметова</w:t>
            </w:r>
            <w:proofErr w:type="spellEnd"/>
            <w:r w:rsidR="00C606D8" w:rsidRPr="00555898">
              <w:rPr>
                <w:color w:val="auto"/>
              </w:rPr>
              <w:t xml:space="preserve"> Д.</w:t>
            </w:r>
            <w:r w:rsidRPr="00555898">
              <w:rPr>
                <w:color w:val="auto"/>
              </w:rPr>
              <w:t xml:space="preserve">, </w:t>
            </w:r>
          </w:p>
          <w:p w14:paraId="7B0FA79F" w14:textId="0607B969" w:rsidR="0089304B" w:rsidRPr="00555898" w:rsidRDefault="0089304B" w:rsidP="009763FE">
            <w:pPr>
              <w:pStyle w:val="Default"/>
              <w:rPr>
                <w:color w:val="auto"/>
              </w:rPr>
            </w:pPr>
            <w:proofErr w:type="spellStart"/>
            <w:r w:rsidRPr="00555898">
              <w:rPr>
                <w:color w:val="auto"/>
              </w:rPr>
              <w:t>Туменов</w:t>
            </w:r>
            <w:proofErr w:type="spellEnd"/>
            <w:r w:rsidR="00C606D8" w:rsidRPr="00555898">
              <w:rPr>
                <w:color w:val="auto"/>
              </w:rPr>
              <w:t xml:space="preserve"> С.</w:t>
            </w:r>
            <w:r w:rsidRPr="00555898">
              <w:rPr>
                <w:color w:val="auto"/>
              </w:rPr>
              <w:t xml:space="preserve">, </w:t>
            </w:r>
            <w:proofErr w:type="spellStart"/>
            <w:r w:rsidRPr="00555898">
              <w:rPr>
                <w:color w:val="auto"/>
              </w:rPr>
              <w:t>Бекбаева</w:t>
            </w:r>
            <w:proofErr w:type="spellEnd"/>
            <w:r w:rsidR="00C606D8" w:rsidRPr="00555898">
              <w:rPr>
                <w:color w:val="auto"/>
              </w:rPr>
              <w:t xml:space="preserve"> Р.</w:t>
            </w:r>
            <w:r w:rsidRPr="00555898">
              <w:rPr>
                <w:color w:val="auto"/>
              </w:rPr>
              <w:t>, Зенкович</w:t>
            </w:r>
            <w:r w:rsidR="00C606D8" w:rsidRPr="00555898">
              <w:rPr>
                <w:color w:val="auto"/>
              </w:rPr>
              <w:t xml:space="preserve"> К.</w:t>
            </w:r>
          </w:p>
        </w:tc>
      </w:tr>
      <w:tr w:rsidR="0089304B" w:rsidRPr="00555898" w14:paraId="3329356A" w14:textId="77777777" w:rsidTr="00751BB5">
        <w:trPr>
          <w:cantSplit/>
          <w:trHeight w:val="20"/>
          <w:jc w:val="center"/>
        </w:trPr>
        <w:tc>
          <w:tcPr>
            <w:tcW w:w="247" w:type="pct"/>
          </w:tcPr>
          <w:p w14:paraId="14CAD171" w14:textId="434E792D" w:rsidR="0089304B" w:rsidRPr="00555898" w:rsidRDefault="0089304B" w:rsidP="00893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18</w:t>
            </w:r>
          </w:p>
        </w:tc>
        <w:tc>
          <w:tcPr>
            <w:tcW w:w="1191" w:type="pct"/>
          </w:tcPr>
          <w:p w14:paraId="4BFD1EA0" w14:textId="50090B61" w:rsidR="002C224A" w:rsidRPr="00555898" w:rsidRDefault="002C224A" w:rsidP="002C2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Машиналық оқыту (ML) модельдерін қолдана отырып бауыр қатерлі </w:t>
            </w:r>
          </w:p>
          <w:p w14:paraId="43D1A688" w14:textId="674F56B7" w:rsidR="0089304B" w:rsidRPr="00555898" w:rsidRDefault="002C224A" w:rsidP="002C22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ісігін болжау</w:t>
            </w:r>
          </w:p>
        </w:tc>
        <w:tc>
          <w:tcPr>
            <w:tcW w:w="447" w:type="pct"/>
          </w:tcPr>
          <w:p w14:paraId="5CEE7803" w14:textId="1AC405AA" w:rsidR="0089304B" w:rsidRPr="00555898" w:rsidRDefault="00B95744" w:rsidP="00893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Печат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9" w:type="pct"/>
          </w:tcPr>
          <w:p w14:paraId="437EE54E" w14:textId="394801DA" w:rsidR="0089304B" w:rsidRPr="00555898" w:rsidRDefault="00B95744" w:rsidP="00893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Вестник Университета Шакарима. Серия технические науки. 2026;(2(22)):89-96. </w:t>
            </w:r>
            <w:r w:rsidRPr="00555898">
              <w:rPr>
                <w:sz w:val="24"/>
                <w:szCs w:val="24"/>
              </w:rPr>
              <w:fldChar w:fldCharType="begin"/>
            </w:r>
            <w:r w:rsidRPr="00555898">
              <w:rPr>
                <w:sz w:val="24"/>
                <w:szCs w:val="24"/>
              </w:rPr>
              <w:instrText xml:space="preserve"> HYPERLINK "https://doi.org/10.53360/2788-7995-2026-2(22)-9" \t "_blank" </w:instrText>
            </w:r>
            <w:r w:rsidRPr="00555898">
              <w:rPr>
                <w:sz w:val="24"/>
                <w:szCs w:val="24"/>
              </w:rPr>
              <w:fldChar w:fldCharType="separate"/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https://doi.org/10.53360/2788-7995-2026-2(22)-9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</w:p>
        </w:tc>
        <w:tc>
          <w:tcPr>
            <w:tcW w:w="397" w:type="pct"/>
          </w:tcPr>
          <w:p w14:paraId="762FAF7C" w14:textId="05EE5E8E" w:rsidR="0089304B" w:rsidRPr="00555898" w:rsidRDefault="00E912DB" w:rsidP="00893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0,63</w:t>
            </w:r>
          </w:p>
        </w:tc>
        <w:tc>
          <w:tcPr>
            <w:tcW w:w="1279" w:type="pct"/>
          </w:tcPr>
          <w:p w14:paraId="1E6C1332" w14:textId="5F4237F7" w:rsidR="0089304B" w:rsidRPr="00555898" w:rsidRDefault="00B95744" w:rsidP="0089304B">
            <w:pPr>
              <w:pStyle w:val="Default"/>
              <w:rPr>
                <w:color w:val="auto"/>
              </w:rPr>
            </w:pPr>
            <w:r w:rsidRPr="00555898">
              <w:rPr>
                <w:lang w:val="kk-KZ"/>
              </w:rPr>
              <w:t xml:space="preserve">Шырынханова Д.Ж., </w:t>
            </w:r>
            <w:r w:rsidR="002C224A" w:rsidRPr="00555898">
              <w:rPr>
                <w:lang w:val="kk-KZ"/>
              </w:rPr>
              <w:t xml:space="preserve">Карымсакова И.Б., </w:t>
            </w:r>
            <w:r w:rsidRPr="00555898">
              <w:rPr>
                <w:lang w:val="kk-KZ"/>
              </w:rPr>
              <w:t>Жомартқызы Г., Кожахметова Д.О., Устинова Т.А.</w:t>
            </w:r>
          </w:p>
        </w:tc>
      </w:tr>
      <w:tr w:rsidR="0089304B" w:rsidRPr="00555898" w14:paraId="3075017F" w14:textId="77777777" w:rsidTr="00751BB5">
        <w:trPr>
          <w:cantSplit/>
          <w:trHeight w:val="20"/>
          <w:jc w:val="center"/>
        </w:trPr>
        <w:tc>
          <w:tcPr>
            <w:tcW w:w="247" w:type="pct"/>
          </w:tcPr>
          <w:p w14:paraId="3F1463F4" w14:textId="679D68A7" w:rsidR="0089304B" w:rsidRPr="00555898" w:rsidRDefault="0089304B" w:rsidP="00893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191" w:type="pct"/>
          </w:tcPr>
          <w:p w14:paraId="72F5CC44" w14:textId="1116A9CD" w:rsidR="002C224A" w:rsidRPr="00555898" w:rsidRDefault="002C224A" w:rsidP="002C2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Нейрондық желілерді қолдану арқылы негізгі қауіп факторлары </w:t>
            </w:r>
          </w:p>
          <w:p w14:paraId="0C4B6DB2" w14:textId="2B70E908" w:rsidR="0089304B" w:rsidRPr="00555898" w:rsidRDefault="002C224A" w:rsidP="002C2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 өкпе обырын ерте диагностикалау</w:t>
            </w:r>
          </w:p>
        </w:tc>
        <w:tc>
          <w:tcPr>
            <w:tcW w:w="447" w:type="pct"/>
          </w:tcPr>
          <w:p w14:paraId="44BC0846" w14:textId="6D1A049A" w:rsidR="0089304B" w:rsidRPr="00555898" w:rsidRDefault="00B95744" w:rsidP="00893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Печат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9" w:type="pct"/>
          </w:tcPr>
          <w:p w14:paraId="13DB5D8F" w14:textId="31517CBC" w:rsidR="002C224A" w:rsidRPr="00555898" w:rsidRDefault="00F06C15" w:rsidP="002C2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Азаматтық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авиация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академиясының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жаршысы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№2(41)2026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244-258,  </w:t>
            </w:r>
            <w:hyperlink r:id="rId25" w:history="1">
              <w:r w:rsidRPr="00555898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https://doi.org/10.53364/24138614_2026_41_2_17</w:t>
              </w:r>
            </w:hyperlink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C96519F" w14:textId="1A5D101E" w:rsidR="0089304B" w:rsidRPr="00555898" w:rsidRDefault="0089304B" w:rsidP="002C2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7" w:type="pct"/>
          </w:tcPr>
          <w:p w14:paraId="2DC64C0E" w14:textId="77777777" w:rsidR="0089304B" w:rsidRPr="00555898" w:rsidRDefault="0089304B" w:rsidP="00893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9" w:type="pct"/>
          </w:tcPr>
          <w:p w14:paraId="2B608257" w14:textId="073A980D" w:rsidR="0089304B" w:rsidRPr="00555898" w:rsidRDefault="00B95744" w:rsidP="0089304B">
            <w:pPr>
              <w:pStyle w:val="Default"/>
              <w:rPr>
                <w:color w:val="auto"/>
                <w:lang w:val="kk-KZ"/>
              </w:rPr>
            </w:pPr>
            <w:r w:rsidRPr="00555898">
              <w:rPr>
                <w:lang w:val="kk-KZ"/>
              </w:rPr>
              <w:t>Карымсакова</w:t>
            </w:r>
            <w:r w:rsidR="00F06C15" w:rsidRPr="00555898">
              <w:rPr>
                <w:lang w:val="kk-KZ"/>
              </w:rPr>
              <w:t xml:space="preserve"> И.Б.</w:t>
            </w:r>
            <w:r w:rsidRPr="00555898">
              <w:rPr>
                <w:lang w:val="kk-KZ"/>
              </w:rPr>
              <w:t>, Бекенова</w:t>
            </w:r>
            <w:r w:rsidR="00F06C15" w:rsidRPr="00555898">
              <w:rPr>
                <w:lang w:val="kk-KZ"/>
              </w:rPr>
              <w:t xml:space="preserve"> Д. Б.</w:t>
            </w:r>
            <w:r w:rsidRPr="00555898">
              <w:rPr>
                <w:lang w:val="kk-KZ"/>
              </w:rPr>
              <w:t>, Абдибекова</w:t>
            </w:r>
            <w:r w:rsidR="00F06C15" w:rsidRPr="00555898">
              <w:rPr>
                <w:lang w:val="kk-KZ"/>
              </w:rPr>
              <w:t xml:space="preserve"> Л.М.</w:t>
            </w:r>
            <w:r w:rsidRPr="00555898">
              <w:rPr>
                <w:lang w:val="kk-KZ"/>
              </w:rPr>
              <w:t>, Ерсултанова</w:t>
            </w:r>
            <w:r w:rsidR="00F06C15" w:rsidRPr="00555898">
              <w:rPr>
                <w:lang w:val="kk-KZ"/>
              </w:rPr>
              <w:t xml:space="preserve"> З.С.</w:t>
            </w:r>
            <w:r w:rsidRPr="00555898">
              <w:rPr>
                <w:lang w:val="kk-KZ"/>
              </w:rPr>
              <w:t>, Сексембаева</w:t>
            </w:r>
            <w:r w:rsidR="00F06C15" w:rsidRPr="00555898">
              <w:rPr>
                <w:lang w:val="kk-KZ"/>
              </w:rPr>
              <w:t xml:space="preserve"> М.А.</w:t>
            </w:r>
          </w:p>
        </w:tc>
      </w:tr>
      <w:tr w:rsidR="0089304B" w:rsidRPr="00555898" w14:paraId="24FE49FC" w14:textId="77777777" w:rsidTr="00751BB5">
        <w:trPr>
          <w:cantSplit/>
          <w:trHeight w:val="20"/>
          <w:jc w:val="center"/>
        </w:trPr>
        <w:tc>
          <w:tcPr>
            <w:tcW w:w="5000" w:type="pct"/>
            <w:gridSpan w:val="6"/>
          </w:tcPr>
          <w:p w14:paraId="5601FAC5" w14:textId="4D31A497" w:rsidR="0089304B" w:rsidRPr="00555898" w:rsidRDefault="0089304B" w:rsidP="0089304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55898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Статьи в базах данных </w:t>
            </w:r>
            <w:r w:rsidRPr="00555898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/>
              </w:rPr>
              <w:t>Scopus</w:t>
            </w:r>
            <w:r w:rsidRPr="00555898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Pr="005558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</w:t>
            </w:r>
            <w:r w:rsidRPr="00555898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/>
              </w:rPr>
              <w:t>Web</w:t>
            </w:r>
            <w:r w:rsidRPr="00555898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Pr="00555898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/>
              </w:rPr>
              <w:t>of</w:t>
            </w:r>
            <w:r w:rsidRPr="00555898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Pr="00555898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/>
              </w:rPr>
              <w:t>Science</w:t>
            </w:r>
          </w:p>
        </w:tc>
      </w:tr>
      <w:tr w:rsidR="00C52D84" w:rsidRPr="006F5B4E" w14:paraId="2B1254B9" w14:textId="77777777" w:rsidTr="000832B2">
        <w:trPr>
          <w:cantSplit/>
          <w:trHeight w:val="20"/>
          <w:jc w:val="center"/>
        </w:trPr>
        <w:tc>
          <w:tcPr>
            <w:tcW w:w="247" w:type="pct"/>
          </w:tcPr>
          <w:p w14:paraId="4A690A09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91" w:type="pct"/>
            <w:vAlign w:val="center"/>
          </w:tcPr>
          <w:p w14:paraId="564A44F6" w14:textId="5B30BD95" w:rsidR="00C52D84" w:rsidRPr="00555898" w:rsidRDefault="00C52D84" w:rsidP="00C52D84">
            <w:pPr>
              <w:shd w:val="clear" w:color="auto" w:fill="FFFFFF"/>
              <w:spacing w:after="0"/>
              <w:ind w:right="240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Development of an Early Lung Cancer diagnosis Method Based on a Neural Network</w:t>
            </w:r>
          </w:p>
          <w:p w14:paraId="3AB2CBAB" w14:textId="1F548BF3" w:rsidR="00C52D84" w:rsidRPr="00555898" w:rsidRDefault="00C52D84" w:rsidP="00C52D84">
            <w:pPr>
              <w:pStyle w:val="2"/>
              <w:shd w:val="clear" w:color="auto" w:fill="FFFFFF"/>
              <w:spacing w:before="0" w:beforeAutospacing="0" w:after="0" w:afterAutospacing="0"/>
              <w:rPr>
                <w:b w:val="0"/>
                <w:bCs w:val="0"/>
                <w:color w:val="FF0000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447" w:type="pct"/>
            <w:vAlign w:val="center"/>
          </w:tcPr>
          <w:p w14:paraId="783C3523" w14:textId="1E9D1351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Печат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9" w:type="pct"/>
          </w:tcPr>
          <w:p w14:paraId="38CF6DA3" w14:textId="6D2E10FC" w:rsidR="00C52D84" w:rsidRPr="006F5B4E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Computers 2025, 14(9), 397. September 2025. </w:t>
            </w:r>
            <w:hyperlink r:id="rId26" w:history="1">
              <w:r w:rsidRPr="00A01638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https://doi.org/10.3390/computers14090397</w:t>
              </w:r>
            </w:hyperlink>
            <w:r w:rsidRPr="006F5B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97" w:type="pct"/>
          </w:tcPr>
          <w:p w14:paraId="08ADCBAD" w14:textId="4CAE1725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1,32</w:t>
            </w:r>
          </w:p>
        </w:tc>
        <w:tc>
          <w:tcPr>
            <w:tcW w:w="1279" w:type="pct"/>
            <w:vAlign w:val="center"/>
          </w:tcPr>
          <w:p w14:paraId="4A654B9B" w14:textId="03075306" w:rsidR="00C52D84" w:rsidRPr="00C52D84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2D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Karymsakova, I., Kozhakhmetova, D.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52D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Bekenova, D.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52D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Ostroukh, D.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52D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Bekbayeva, R.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52D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Kydyralina, L.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52D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Bugubayeva, A.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52D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Kurushbayeva D</w:t>
            </w:r>
          </w:p>
        </w:tc>
      </w:tr>
      <w:tr w:rsidR="00C52D84" w:rsidRPr="00D74CF5" w14:paraId="6116C846" w14:textId="77777777" w:rsidTr="000832B2">
        <w:trPr>
          <w:cantSplit/>
          <w:trHeight w:val="20"/>
          <w:jc w:val="center"/>
        </w:trPr>
        <w:tc>
          <w:tcPr>
            <w:tcW w:w="247" w:type="pct"/>
          </w:tcPr>
          <w:p w14:paraId="5ADC2D88" w14:textId="2F8EAA42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91" w:type="pct"/>
            <w:vAlign w:val="center"/>
          </w:tcPr>
          <w:p w14:paraId="4BCB9B4A" w14:textId="759E7A7E" w:rsidR="00C52D84" w:rsidRPr="00C52D84" w:rsidRDefault="00C52D84" w:rsidP="00C52D84">
            <w:pPr>
              <w:pStyle w:val="2"/>
              <w:shd w:val="clear" w:color="auto" w:fill="FFFFFF"/>
              <w:spacing w:before="0" w:beforeAutospacing="0" w:after="0" w:afterAutospacing="0"/>
              <w:rPr>
                <w:b w:val="0"/>
                <w:bCs w:val="0"/>
                <w:color w:val="FF0000"/>
                <w:sz w:val="24"/>
                <w:szCs w:val="24"/>
                <w:lang w:val="en-US"/>
              </w:rPr>
            </w:pPr>
            <w:r w:rsidRPr="00C52D84">
              <w:rPr>
                <w:b w:val="0"/>
                <w:bCs w:val="0"/>
                <w:sz w:val="24"/>
                <w:szCs w:val="24"/>
                <w:lang w:val="en-US"/>
              </w:rPr>
              <w:t>Application of Machine Learning Methods for Predicting Susceptibility to Lung Cancer and Identifying Predictors Influencing the Risk of Lung Cancer Development</w:t>
            </w:r>
          </w:p>
        </w:tc>
        <w:tc>
          <w:tcPr>
            <w:tcW w:w="447" w:type="pct"/>
            <w:vAlign w:val="center"/>
          </w:tcPr>
          <w:p w14:paraId="5D113A67" w14:textId="7290FBC0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Печат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9" w:type="pct"/>
            <w:vAlign w:val="center"/>
          </w:tcPr>
          <w:p w14:paraId="78FA570F" w14:textId="175E8566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Computers 2026, 15(6), 365. June 2026. </w:t>
            </w:r>
            <w:hyperlink r:id="rId27" w:history="1">
              <w:r w:rsidRPr="00555898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https://doi.org/10.3390/computers15060365</w:t>
              </w:r>
            </w:hyperlink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97" w:type="pct"/>
          </w:tcPr>
          <w:p w14:paraId="36EACBE4" w14:textId="29475E68" w:rsidR="00C52D84" w:rsidRPr="00D74CF5" w:rsidRDefault="00D74CF5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1,38</w:t>
            </w:r>
          </w:p>
        </w:tc>
        <w:tc>
          <w:tcPr>
            <w:tcW w:w="1279" w:type="pct"/>
            <w:vAlign w:val="center"/>
          </w:tcPr>
          <w:p w14:paraId="689CC3F7" w14:textId="4B08B125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proofErr w:type="spellStart"/>
            <w:r w:rsidRPr="00C52D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Karymsakova</w:t>
            </w:r>
            <w:proofErr w:type="spellEnd"/>
            <w:r w:rsidRPr="00D74C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52D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74C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2D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Kozhakhmetova</w:t>
            </w:r>
            <w:proofErr w:type="spellEnd"/>
            <w:r w:rsidRPr="00D74C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D74C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D74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Bekenova</w:t>
            </w:r>
            <w:proofErr w:type="spellEnd"/>
            <w:r w:rsidRPr="00D74C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D74C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D74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Abdullah</w:t>
            </w:r>
            <w:r w:rsidRPr="00D74C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D74C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D74C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D74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Zolotov</w:t>
            </w:r>
            <w:r w:rsidRPr="00D74C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D74C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D74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Shyrynkhanova</w:t>
            </w:r>
            <w:proofErr w:type="spellEnd"/>
            <w:r w:rsidRPr="00D74C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D74C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D74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Kydyralina</w:t>
            </w:r>
            <w:proofErr w:type="spellEnd"/>
            <w:r w:rsidRPr="00D74C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D74C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D74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Bugubayeva</w:t>
            </w:r>
            <w:proofErr w:type="spellEnd"/>
            <w:r w:rsidRPr="00D74C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D74C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777FA" w:rsidRPr="00E6345F" w14:paraId="0DE5D5C5" w14:textId="77777777" w:rsidTr="000832B2">
        <w:trPr>
          <w:cantSplit/>
          <w:trHeight w:val="20"/>
          <w:jc w:val="center"/>
        </w:trPr>
        <w:tc>
          <w:tcPr>
            <w:tcW w:w="247" w:type="pct"/>
          </w:tcPr>
          <w:p w14:paraId="38D0E723" w14:textId="660CE6E5" w:rsidR="00C777FA" w:rsidRPr="00E6345F" w:rsidRDefault="00E6345F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91" w:type="pct"/>
            <w:vAlign w:val="center"/>
          </w:tcPr>
          <w:p w14:paraId="41400A86" w14:textId="77E5DEAF" w:rsidR="00C777FA" w:rsidRPr="006E7812" w:rsidRDefault="00E6345F" w:rsidP="00C52D84">
            <w:pPr>
              <w:pStyle w:val="2"/>
              <w:shd w:val="clear" w:color="auto" w:fill="FFFFFF"/>
              <w:spacing w:before="0" w:beforeAutospacing="0" w:after="0" w:afterAutospacing="0"/>
              <w:rPr>
                <w:b w:val="0"/>
                <w:bCs w:val="0"/>
                <w:sz w:val="24"/>
                <w:szCs w:val="24"/>
                <w:lang w:val="en-US"/>
              </w:rPr>
            </w:pPr>
            <w:r w:rsidRPr="006E7812">
              <w:rPr>
                <w:rFonts w:eastAsiaTheme="minorHAnsi"/>
                <w:b w:val="0"/>
                <w:bCs w:val="0"/>
                <w:sz w:val="24"/>
                <w:szCs w:val="24"/>
                <w:lang w:val="en-US"/>
              </w:rPr>
              <w:t>An automated explainable decision-support system for multi-criteria assessment of functionalized implant coatings</w:t>
            </w:r>
          </w:p>
        </w:tc>
        <w:tc>
          <w:tcPr>
            <w:tcW w:w="447" w:type="pct"/>
            <w:vAlign w:val="center"/>
          </w:tcPr>
          <w:p w14:paraId="50E0843B" w14:textId="1DDE0CC0" w:rsidR="00C777FA" w:rsidRPr="00E6345F" w:rsidRDefault="00E6345F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Печат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9" w:type="pct"/>
            <w:vAlign w:val="center"/>
          </w:tcPr>
          <w:p w14:paraId="503DA532" w14:textId="398C7DC2" w:rsidR="00C777FA" w:rsidRPr="00555898" w:rsidRDefault="00E6345F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09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Frontiers in Computer Science. </w:t>
            </w:r>
            <w:r w:rsidRPr="00120959">
              <w:rPr>
                <w:rFonts w:ascii="Times New Roman" w:hAnsi="Times New Roman" w:cs="Times New Roman"/>
                <w:color w:val="282828"/>
                <w:sz w:val="24"/>
                <w:szCs w:val="24"/>
                <w:shd w:val="clear" w:color="auto" w:fill="FFFFFF"/>
                <w:lang w:val="en-US"/>
              </w:rPr>
              <w:t xml:space="preserve">8 – 2026. </w:t>
            </w:r>
            <w:hyperlink r:id="rId28" w:history="1">
              <w:r w:rsidRPr="00120959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https://doi.org/10.3389/fcomp.2026.1919566</w:t>
              </w:r>
            </w:hyperlink>
          </w:p>
        </w:tc>
        <w:tc>
          <w:tcPr>
            <w:tcW w:w="397" w:type="pct"/>
          </w:tcPr>
          <w:p w14:paraId="67F7603B" w14:textId="7A7FCF6A" w:rsidR="00C777FA" w:rsidRPr="00E6345F" w:rsidRDefault="00E6345F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E78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</w:t>
            </w:r>
          </w:p>
        </w:tc>
        <w:tc>
          <w:tcPr>
            <w:tcW w:w="1279" w:type="pct"/>
            <w:vAlign w:val="center"/>
          </w:tcPr>
          <w:p w14:paraId="183394F2" w14:textId="3C4F3525" w:rsidR="00C777FA" w:rsidRPr="00C52D84" w:rsidRDefault="00E6345F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F5B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Alibekkyzy</w:t>
            </w:r>
            <w:proofErr w:type="spellEnd"/>
            <w:r w:rsidRPr="006F5B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K, </w:t>
            </w:r>
            <w:proofErr w:type="spellStart"/>
            <w:r w:rsidRPr="006F5B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Batalova</w:t>
            </w:r>
            <w:proofErr w:type="spellEnd"/>
            <w:r w:rsidRPr="006F5B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M, </w:t>
            </w:r>
            <w:proofErr w:type="spellStart"/>
            <w:r w:rsidRPr="006F5B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Komada</w:t>
            </w:r>
            <w:proofErr w:type="spellEnd"/>
            <w:r w:rsidRPr="006F5B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P, </w:t>
            </w:r>
            <w:proofErr w:type="spellStart"/>
            <w:r w:rsidRPr="006F5B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Belginova</w:t>
            </w:r>
            <w:proofErr w:type="spellEnd"/>
            <w:r w:rsidRPr="006F5B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S, </w:t>
            </w:r>
            <w:proofErr w:type="spellStart"/>
            <w:r w:rsidRPr="006F5B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Bazarova</w:t>
            </w:r>
            <w:proofErr w:type="spellEnd"/>
            <w:r w:rsidRPr="006F5B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M, </w:t>
            </w:r>
            <w:proofErr w:type="spellStart"/>
            <w:r w:rsidRPr="006F5B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Keribayeva</w:t>
            </w:r>
            <w:proofErr w:type="spellEnd"/>
            <w:r w:rsidRPr="006F5B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T, </w:t>
            </w:r>
            <w:proofErr w:type="spellStart"/>
            <w:r w:rsidRPr="00E634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Karymsakova</w:t>
            </w:r>
            <w:proofErr w:type="spellEnd"/>
            <w:r w:rsidRPr="00E634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I,</w:t>
            </w:r>
            <w:r w:rsidRPr="006F5B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5B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Zheksenov</w:t>
            </w:r>
            <w:proofErr w:type="spellEnd"/>
            <w:r w:rsidRPr="006F5B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</w:t>
            </w:r>
          </w:p>
        </w:tc>
      </w:tr>
      <w:tr w:rsidR="00C52D84" w:rsidRPr="006F5B4E" w14:paraId="0D31858B" w14:textId="77777777" w:rsidTr="00751BB5">
        <w:trPr>
          <w:cantSplit/>
          <w:trHeight w:val="20"/>
          <w:jc w:val="center"/>
        </w:trPr>
        <w:tc>
          <w:tcPr>
            <w:tcW w:w="247" w:type="pct"/>
          </w:tcPr>
          <w:p w14:paraId="3B7E230B" w14:textId="3C86CDCF" w:rsidR="00C52D84" w:rsidRPr="00E6345F" w:rsidRDefault="00E6345F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4</w:t>
            </w:r>
          </w:p>
        </w:tc>
        <w:tc>
          <w:tcPr>
            <w:tcW w:w="1191" w:type="pct"/>
          </w:tcPr>
          <w:p w14:paraId="71133376" w14:textId="39DF95D5" w:rsidR="00C52D84" w:rsidRPr="00555898" w:rsidRDefault="00C52D84" w:rsidP="00C52D84">
            <w:pPr>
              <w:pStyle w:val="2"/>
              <w:shd w:val="clear" w:color="auto" w:fill="FFFFFF"/>
              <w:spacing w:before="0" w:beforeAutospacing="0" w:after="0" w:afterAutospacing="0"/>
              <w:rPr>
                <w:b w:val="0"/>
                <w:bCs w:val="0"/>
                <w:color w:val="FF0000"/>
                <w:sz w:val="24"/>
                <w:szCs w:val="24"/>
                <w:lang w:val="en-US"/>
              </w:rPr>
            </w:pPr>
            <w:r w:rsidRPr="00704079">
              <w:rPr>
                <w:b w:val="0"/>
                <w:bCs w:val="0"/>
                <w:sz w:val="24"/>
                <w:szCs w:val="24"/>
                <w:lang w:val="en-US"/>
              </w:rPr>
              <w:t>Digital Twins technology in the educational process of the aviation equipment repair</w:t>
            </w:r>
          </w:p>
        </w:tc>
        <w:tc>
          <w:tcPr>
            <w:tcW w:w="447" w:type="pct"/>
          </w:tcPr>
          <w:p w14:paraId="08AA273D" w14:textId="5183ECE3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Печат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9" w:type="pct"/>
          </w:tcPr>
          <w:p w14:paraId="02AFFBE5" w14:textId="4D239881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Indonesian Journal of Electrical Engineering and Computer Science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vol. 32, No 2, November 2023, 752-762, ISSN: 2502-4752,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doi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hyperlink r:id="rId29" w:history="1">
              <w:r w:rsidRPr="00555898">
                <w:rPr>
                  <w:rStyle w:val="a7"/>
                  <w:rFonts w:ascii="Times New Roman" w:hAnsi="Times New Roman" w:cs="Times New Roman"/>
                  <w:bCs/>
                  <w:sz w:val="24"/>
                  <w:szCs w:val="24"/>
                  <w:shd w:val="clear" w:color="auto" w:fill="FFFFFF"/>
                  <w:lang w:val="en-US"/>
                </w:rPr>
                <w:t>https://doi.org/</w:t>
              </w:r>
              <w:r w:rsidRPr="00555898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10.11591//ijeecs.v32.i2.pp752-762</w:t>
              </w:r>
            </w:hyperlink>
          </w:p>
        </w:tc>
        <w:tc>
          <w:tcPr>
            <w:tcW w:w="397" w:type="pct"/>
          </w:tcPr>
          <w:p w14:paraId="345F4487" w14:textId="699E771C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</w:t>
            </w:r>
          </w:p>
        </w:tc>
        <w:tc>
          <w:tcPr>
            <w:tcW w:w="1279" w:type="pct"/>
          </w:tcPr>
          <w:p w14:paraId="7F4C5CBD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Koshekov K., Pirmanov I., Alibekkyzy K., Belginova S.,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Karymsakova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I.,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Karmenova M., Baidildina A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45D4BBB2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C52D84" w:rsidRPr="006F5B4E" w14:paraId="01DEAD25" w14:textId="77777777" w:rsidTr="00751BB5">
        <w:trPr>
          <w:cantSplit/>
          <w:trHeight w:val="20"/>
          <w:jc w:val="center"/>
        </w:trPr>
        <w:tc>
          <w:tcPr>
            <w:tcW w:w="247" w:type="pct"/>
          </w:tcPr>
          <w:p w14:paraId="794907C2" w14:textId="7C819B34" w:rsidR="00C52D84" w:rsidRPr="00E6345F" w:rsidRDefault="00E6345F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91" w:type="pct"/>
          </w:tcPr>
          <w:p w14:paraId="01BB936B" w14:textId="3DC56003" w:rsidR="00C52D84" w:rsidRPr="00555898" w:rsidRDefault="00C52D84" w:rsidP="00C52D84">
            <w:pPr>
              <w:pStyle w:val="2"/>
              <w:shd w:val="clear" w:color="auto" w:fill="FFFFFF"/>
              <w:spacing w:before="0" w:beforeAutospacing="0" w:after="0" w:afterAutospacing="0"/>
              <w:rPr>
                <w:b w:val="0"/>
                <w:bCs w:val="0"/>
                <w:color w:val="FF0000"/>
                <w:kern w:val="36"/>
                <w:sz w:val="24"/>
                <w:szCs w:val="24"/>
                <w:lang w:val="en-US"/>
              </w:rPr>
            </w:pPr>
            <w:r w:rsidRPr="00D1518C">
              <w:rPr>
                <w:b w:val="0"/>
                <w:bCs w:val="0"/>
                <w:sz w:val="24"/>
                <w:szCs w:val="24"/>
                <w:lang w:val="en-US"/>
              </w:rPr>
              <w:t xml:space="preserve">Identification and </w:t>
            </w:r>
            <w:r w:rsidR="00D1518C" w:rsidRPr="00D1518C">
              <w:rPr>
                <w:b w:val="0"/>
                <w:bCs w:val="0"/>
                <w:sz w:val="24"/>
                <w:szCs w:val="24"/>
                <w:lang w:val="en-US"/>
              </w:rPr>
              <w:t>characterization</w:t>
            </w:r>
            <w:r w:rsidRPr="00D1518C">
              <w:rPr>
                <w:b w:val="0"/>
                <w:bCs w:val="0"/>
                <w:sz w:val="24"/>
                <w:szCs w:val="24"/>
                <w:lang w:val="en-US"/>
              </w:rPr>
              <w:t xml:space="preserve"> of earthquake clusters from seismic historical data</w:t>
            </w:r>
          </w:p>
        </w:tc>
        <w:tc>
          <w:tcPr>
            <w:tcW w:w="447" w:type="pct"/>
          </w:tcPr>
          <w:p w14:paraId="14131FC1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Печат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439" w:type="pct"/>
          </w:tcPr>
          <w:p w14:paraId="3CB5E537" w14:textId="2A0AED0D" w:rsidR="00C52D84" w:rsidRPr="00555898" w:rsidRDefault="00C52D84" w:rsidP="00C52D8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Indonesian Journal of Electrical Engineering and Computer Science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Vol. 36, No.3, December 2024, pp. 1594~1604</w:t>
            </w:r>
            <w:r w:rsidR="00D74CF5" w:rsidRPr="00D74C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ISSN: 2502-4752,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doi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hyperlink r:id="rId30" w:history="1">
              <w:r w:rsidRPr="00555898">
                <w:rPr>
                  <w:rStyle w:val="a7"/>
                  <w:rFonts w:ascii="Times New Roman" w:hAnsi="Times New Roman" w:cs="Times New Roman"/>
                  <w:bCs/>
                  <w:sz w:val="24"/>
                  <w:szCs w:val="24"/>
                  <w:shd w:val="clear" w:color="auto" w:fill="FFFFFF"/>
                  <w:lang w:val="en-US"/>
                </w:rPr>
                <w:t>http://doi.org/10.11591/ijeecs.v36.i3.pp1594-1604</w:t>
              </w:r>
            </w:hyperlink>
          </w:p>
        </w:tc>
        <w:tc>
          <w:tcPr>
            <w:tcW w:w="397" w:type="pct"/>
          </w:tcPr>
          <w:p w14:paraId="29273F01" w14:textId="09DD18CA" w:rsidR="00C52D84" w:rsidRPr="00555898" w:rsidRDefault="00D74CF5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0,63</w:t>
            </w:r>
          </w:p>
        </w:tc>
        <w:tc>
          <w:tcPr>
            <w:tcW w:w="1279" w:type="pct"/>
          </w:tcPr>
          <w:p w14:paraId="61A8E2E7" w14:textId="77777777" w:rsidR="00C52D84" w:rsidRPr="00555898" w:rsidRDefault="00C52D84" w:rsidP="00C52D8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Karmenova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M,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Tlebaldinova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A,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Alibekkyzy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K,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Zhantassova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Karymsakova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I.</w:t>
            </w:r>
          </w:p>
          <w:p w14:paraId="27159415" w14:textId="77777777" w:rsidR="00C52D84" w:rsidRPr="00555898" w:rsidRDefault="00C52D84" w:rsidP="00C52D84">
            <w:pPr>
              <w:spacing w:after="0" w:line="240" w:lineRule="auto"/>
              <w:rPr>
                <w:rStyle w:val="given-name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52D84" w:rsidRPr="00555898" w14:paraId="149C5AAE" w14:textId="77777777" w:rsidTr="00751BB5">
        <w:trPr>
          <w:cantSplit/>
          <w:trHeight w:val="20"/>
          <w:jc w:val="center"/>
        </w:trPr>
        <w:tc>
          <w:tcPr>
            <w:tcW w:w="5000" w:type="pct"/>
            <w:gridSpan w:val="6"/>
          </w:tcPr>
          <w:p w14:paraId="56A50ACE" w14:textId="77777777" w:rsidR="00C52D84" w:rsidRPr="00555898" w:rsidRDefault="00C52D84" w:rsidP="00C52D8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55898">
              <w:rPr>
                <w:rFonts w:ascii="Times New Roman" w:hAnsi="Times New Roman" w:cs="Times New Roman"/>
                <w:b/>
                <w:sz w:val="24"/>
                <w:szCs w:val="24"/>
              </w:rPr>
              <w:t>Статьи в зарубежных, отечественных научных журналах и в сборниках научных конференций</w:t>
            </w:r>
          </w:p>
        </w:tc>
      </w:tr>
      <w:tr w:rsidR="00C52D84" w:rsidRPr="00555898" w14:paraId="61B42A1B" w14:textId="77777777" w:rsidTr="00751BB5">
        <w:trPr>
          <w:cantSplit/>
          <w:trHeight w:val="20"/>
          <w:jc w:val="center"/>
        </w:trPr>
        <w:tc>
          <w:tcPr>
            <w:tcW w:w="247" w:type="pct"/>
          </w:tcPr>
          <w:p w14:paraId="4D4F8786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1" w:type="pct"/>
          </w:tcPr>
          <w:p w14:paraId="7F0EF000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построения нейронных сетей в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Deductor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Studio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для прогнозирования продаж товаров супермаркета в городе Семей</w:t>
            </w:r>
          </w:p>
        </w:tc>
        <w:tc>
          <w:tcPr>
            <w:tcW w:w="447" w:type="pct"/>
          </w:tcPr>
          <w:p w14:paraId="7B1A2569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Печат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439" w:type="pct"/>
          </w:tcPr>
          <w:p w14:paraId="351A1F43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bookmarkStart w:id="12" w:name="_Hlk149747020"/>
            <w:r w:rsidRPr="00555898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Международный журнал </w:t>
            </w:r>
            <w:proofErr w:type="spellStart"/>
            <w:r w:rsidRPr="00555898">
              <w:rPr>
                <w:rFonts w:ascii="Times New Roman" w:eastAsia="SimSun" w:hAnsi="Times New Roman" w:cs="Times New Roman"/>
                <w:sz w:val="24"/>
                <w:szCs w:val="24"/>
              </w:rPr>
              <w:t>Colloquium</w:t>
            </w:r>
            <w:proofErr w:type="spellEnd"/>
            <w:r w:rsidRPr="00555898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- </w:t>
            </w:r>
            <w:r w:rsidRPr="00555898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journal</w:t>
            </w:r>
            <w:r w:rsidRPr="00555898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№ 11 (134), 2022, Польша</w:t>
            </w:r>
            <w:bookmarkEnd w:id="12"/>
            <w:r w:rsidRPr="00555898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, </w:t>
            </w:r>
            <w:r w:rsidRPr="00555898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 xml:space="preserve">с. 69-75, </w:t>
            </w:r>
            <w:r w:rsidRPr="00555898">
              <w:fldChar w:fldCharType="begin"/>
            </w:r>
            <w:r w:rsidRPr="00555898">
              <w:rPr>
                <w:sz w:val="24"/>
                <w:szCs w:val="24"/>
              </w:rPr>
              <w:instrText xml:space="preserve"> HYPERLINK "https://colloquium-journal.org/zhurnal/solloquium-journal-11-134-2022/" </w:instrText>
            </w:r>
            <w:r w:rsidRPr="00555898">
              <w:fldChar w:fldCharType="separate"/>
            </w:r>
            <w:proofErr w:type="spellStart"/>
            <w:r w:rsidRPr="00555898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Сolloquium-journal</w:t>
            </w:r>
            <w:proofErr w:type="spellEnd"/>
            <w:r w:rsidRPr="00555898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 №11 (134), 2022 — </w:t>
            </w:r>
            <w:proofErr w:type="spellStart"/>
            <w:r w:rsidRPr="00555898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Colloquium</w:t>
            </w:r>
            <w:proofErr w:type="spellEnd"/>
            <w:r w:rsidRPr="00555898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Journal</w:t>
            </w:r>
            <w:proofErr w:type="spellEnd"/>
            <w:r w:rsidRPr="00555898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97" w:type="pct"/>
          </w:tcPr>
          <w:p w14:paraId="462E1964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0,25 </w:t>
            </w:r>
          </w:p>
        </w:tc>
        <w:tc>
          <w:tcPr>
            <w:tcW w:w="1279" w:type="pct"/>
          </w:tcPr>
          <w:p w14:paraId="7190F92D" w14:textId="77777777" w:rsidR="00C52D84" w:rsidRPr="00555898" w:rsidRDefault="00C52D84" w:rsidP="00C52D8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bookmarkStart w:id="13" w:name="_Hlk149746984"/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Карымсакова И.Б.,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Кенжегалиева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А.,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Бекенова Д.Б., Кенебаева Д.Б., Абдибекова Л.М.</w:t>
            </w:r>
            <w:bookmarkEnd w:id="13"/>
          </w:p>
        </w:tc>
      </w:tr>
      <w:tr w:rsidR="00C52D84" w:rsidRPr="00555898" w14:paraId="3B0B6299" w14:textId="77777777" w:rsidTr="00751BB5">
        <w:trPr>
          <w:cantSplit/>
          <w:trHeight w:val="20"/>
          <w:jc w:val="center"/>
        </w:trPr>
        <w:tc>
          <w:tcPr>
            <w:tcW w:w="247" w:type="pct"/>
          </w:tcPr>
          <w:p w14:paraId="57C04A43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1" w:type="pct"/>
          </w:tcPr>
          <w:p w14:paraId="06EDE13B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Электронды мұрағат құру ерекшеліктері </w:t>
            </w:r>
          </w:p>
        </w:tc>
        <w:tc>
          <w:tcPr>
            <w:tcW w:w="447" w:type="pct"/>
          </w:tcPr>
          <w:p w14:paraId="6EE655B2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Печат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9" w:type="pct"/>
          </w:tcPr>
          <w:p w14:paraId="15726F86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“Международный научный журнал АКАДЕМИК”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№ 1 (225), 2023 г.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с. 52-55, </w:t>
            </w:r>
            <w:hyperlink r:id="rId31" w:history="1">
              <w:r w:rsidRPr="00555898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Выпуски журнала| Журнал Академик, г. Караганда</w:t>
              </w:r>
            </w:hyperlink>
          </w:p>
        </w:tc>
        <w:tc>
          <w:tcPr>
            <w:tcW w:w="397" w:type="pct"/>
          </w:tcPr>
          <w:p w14:paraId="622D23D8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0,25 </w:t>
            </w:r>
          </w:p>
        </w:tc>
        <w:tc>
          <w:tcPr>
            <w:tcW w:w="1279" w:type="pct"/>
          </w:tcPr>
          <w:p w14:paraId="78C51033" w14:textId="77777777" w:rsidR="00C52D84" w:rsidRPr="00555898" w:rsidRDefault="00C52D84" w:rsidP="00C52D8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Советханова А.Б., Карымсакова И.Б.</w:t>
            </w:r>
          </w:p>
        </w:tc>
      </w:tr>
      <w:tr w:rsidR="00C52D84" w:rsidRPr="00555898" w14:paraId="11A9BE83" w14:textId="77777777" w:rsidTr="00751BB5">
        <w:trPr>
          <w:cantSplit/>
          <w:trHeight w:val="20"/>
          <w:jc w:val="center"/>
        </w:trPr>
        <w:tc>
          <w:tcPr>
            <w:tcW w:w="247" w:type="pct"/>
          </w:tcPr>
          <w:p w14:paraId="3ED25AFA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1" w:type="pct"/>
          </w:tcPr>
          <w:p w14:paraId="26F90908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Деректер қоймаларына негізделген шешімдерді қолдау жүйелерін құру</w:t>
            </w:r>
          </w:p>
        </w:tc>
        <w:tc>
          <w:tcPr>
            <w:tcW w:w="447" w:type="pct"/>
          </w:tcPr>
          <w:p w14:paraId="3ADC3413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Печат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9" w:type="pct"/>
          </w:tcPr>
          <w:p w14:paraId="2CC69146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898">
              <w:rPr>
                <w:rFonts w:ascii="Times New Roman" w:eastAsia="SimSun" w:hAnsi="Times New Roman" w:cs="Times New Roman"/>
                <w:sz w:val="24"/>
                <w:szCs w:val="24"/>
              </w:rPr>
              <w:t>Международный</w:t>
            </w:r>
            <w:r w:rsidRPr="00555898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55898">
              <w:rPr>
                <w:rFonts w:ascii="Times New Roman" w:eastAsia="SimSun" w:hAnsi="Times New Roman" w:cs="Times New Roman"/>
                <w:sz w:val="24"/>
                <w:szCs w:val="24"/>
              </w:rPr>
              <w:t>журнал</w:t>
            </w:r>
            <w:r w:rsidRPr="00555898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Colloquium- journal</w:t>
            </w:r>
            <w:r w:rsidRPr="00555898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ISSN 2520-6990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ISSN 2520-</w:t>
            </w:r>
            <w:proofErr w:type="gramStart"/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2480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555898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№</w:t>
            </w:r>
            <w:proofErr w:type="gramEnd"/>
            <w:r w:rsidRPr="00555898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55898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37</w:t>
            </w:r>
            <w:r w:rsidRPr="00555898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555898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230</w:t>
            </w:r>
            <w:r w:rsidRPr="00555898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), 202</w:t>
            </w:r>
            <w:r w:rsidRPr="00555898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5</w:t>
            </w:r>
            <w:r w:rsidRPr="00555898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555898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 xml:space="preserve">с. 73-75, </w:t>
            </w:r>
            <w:r w:rsidR="00A32D47">
              <w:fldChar w:fldCharType="begin"/>
            </w:r>
            <w:r w:rsidR="00A32D47" w:rsidRPr="006F5B4E">
              <w:rPr>
                <w:lang w:val="en-US"/>
              </w:rPr>
              <w:instrText xml:space="preserve"> HYPERLINK "https://colloquium-journal.org/zhurnal/colloquium-journal-37-230-2025/" </w:instrText>
            </w:r>
            <w:r w:rsidR="00A32D47">
              <w:fldChar w:fldCharType="separate"/>
            </w:r>
            <w:r w:rsidRPr="00555898">
              <w:rPr>
                <w:rStyle w:val="a7"/>
                <w:rFonts w:ascii="Times New Roman" w:hAnsi="Times New Roman" w:cs="Times New Roman"/>
                <w:sz w:val="24"/>
                <w:szCs w:val="24"/>
                <w:lang w:val="en-US"/>
              </w:rPr>
              <w:t>Colloquium-journal №37 (230), 2025 — Colloquium Journal</w:t>
            </w:r>
            <w:r w:rsidR="00A32D47">
              <w:rPr>
                <w:rStyle w:val="a7"/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397" w:type="pct"/>
          </w:tcPr>
          <w:p w14:paraId="58BFF223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9" w:type="pct"/>
          </w:tcPr>
          <w:p w14:paraId="56B8FC09" w14:textId="54B9EED8" w:rsidR="00C52D84" w:rsidRPr="00555898" w:rsidRDefault="00C52D84" w:rsidP="00C52D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Нуспеков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Е.Л.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Джомартов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Карымсакова И.Б.</w:t>
            </w:r>
          </w:p>
        </w:tc>
      </w:tr>
      <w:tr w:rsidR="00C52D84" w:rsidRPr="00555898" w14:paraId="7EAF7945" w14:textId="77777777" w:rsidTr="00751BB5">
        <w:trPr>
          <w:cantSplit/>
          <w:trHeight w:val="20"/>
          <w:jc w:val="center"/>
        </w:trPr>
        <w:tc>
          <w:tcPr>
            <w:tcW w:w="247" w:type="pct"/>
          </w:tcPr>
          <w:p w14:paraId="37FE67E1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1191" w:type="pct"/>
          </w:tcPr>
          <w:p w14:paraId="35E3F6BC" w14:textId="77777777" w:rsidR="00C52D84" w:rsidRPr="00555898" w:rsidRDefault="00C52D84" w:rsidP="00C52D84">
            <w:pPr>
              <w:pStyle w:val="Default"/>
            </w:pPr>
            <w:r w:rsidRPr="00555898">
              <w:t xml:space="preserve">Компьютерные технологии в проектировании и изготовлении эндопротезов </w:t>
            </w:r>
          </w:p>
          <w:p w14:paraId="057D5587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" w:type="pct"/>
          </w:tcPr>
          <w:p w14:paraId="3446DD9B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Печат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9" w:type="pct"/>
          </w:tcPr>
          <w:p w14:paraId="1DB05AAD" w14:textId="77777777" w:rsidR="00C52D84" w:rsidRPr="00555898" w:rsidRDefault="00C52D84" w:rsidP="00C52D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Polish science journal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60591751" w14:textId="0534C6C4" w:rsidR="00C52D84" w:rsidRPr="00555898" w:rsidRDefault="00C52D84" w:rsidP="00C52D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89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Issue 7(63)</w:t>
            </w:r>
            <w:r w:rsidRPr="005558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55589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International science journal</w:t>
            </w:r>
            <w:r w:rsidRPr="005558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55589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Warsaw,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2023, с. 40-46, </w:t>
            </w:r>
            <w:r w:rsidR="00A32D47">
              <w:fldChar w:fldCharType="begin"/>
            </w:r>
            <w:r w:rsidR="00A32D47" w:rsidRPr="006F5B4E">
              <w:rPr>
                <w:lang w:val="en-US"/>
              </w:rPr>
              <w:instrText xml:space="preserve"> HYPERLINK "https://www.poljs.com/ru/arhiv/" </w:instrText>
            </w:r>
            <w:r w:rsidR="00A32D47">
              <w:fldChar w:fldCharType="separate"/>
            </w:r>
            <w:r w:rsidRPr="00555898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Архив</w:t>
            </w:r>
            <w:r w:rsidRPr="00555898">
              <w:rPr>
                <w:rStyle w:val="a7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55898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журнала</w:t>
            </w:r>
            <w:r w:rsidRPr="00555898">
              <w:rPr>
                <w:rStyle w:val="a7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— Polish journal of science</w:t>
            </w:r>
            <w:r w:rsidR="00A32D47">
              <w:rPr>
                <w:rStyle w:val="a7"/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397" w:type="pct"/>
          </w:tcPr>
          <w:p w14:paraId="54E066A6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</w:t>
            </w:r>
          </w:p>
        </w:tc>
        <w:tc>
          <w:tcPr>
            <w:tcW w:w="1279" w:type="pct"/>
          </w:tcPr>
          <w:p w14:paraId="3FCEE18B" w14:textId="77777777" w:rsidR="00C52D84" w:rsidRPr="00555898" w:rsidRDefault="00C52D84" w:rsidP="00C52D8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Калиева А.Б., Карымсакова И.Б.</w:t>
            </w:r>
          </w:p>
        </w:tc>
      </w:tr>
      <w:tr w:rsidR="00C52D84" w:rsidRPr="00555898" w14:paraId="0B52CBE9" w14:textId="77777777" w:rsidTr="00751BB5">
        <w:trPr>
          <w:cantSplit/>
          <w:trHeight w:val="20"/>
          <w:jc w:val="center"/>
        </w:trPr>
        <w:tc>
          <w:tcPr>
            <w:tcW w:w="247" w:type="pct"/>
          </w:tcPr>
          <w:p w14:paraId="2CCC3BDC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91" w:type="pct"/>
          </w:tcPr>
          <w:p w14:paraId="32214110" w14:textId="77777777" w:rsidR="00C52D84" w:rsidRPr="00555898" w:rsidRDefault="00C52D84" w:rsidP="00C52D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Анализ и систематизация методов разработки программных</w:t>
            </w:r>
          </w:p>
          <w:p w14:paraId="40C9C9FF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интерфейсов</w:t>
            </w:r>
          </w:p>
        </w:tc>
        <w:tc>
          <w:tcPr>
            <w:tcW w:w="447" w:type="pct"/>
          </w:tcPr>
          <w:p w14:paraId="1857048B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Печат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9" w:type="pct"/>
          </w:tcPr>
          <w:p w14:paraId="5D561838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Вестник университета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Шакарима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. Технические науки № 3(15) 2024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с.15-22,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https://doi.org/10.53360/2788-7995-2024-3(15)-2</w:t>
            </w:r>
          </w:p>
        </w:tc>
        <w:tc>
          <w:tcPr>
            <w:tcW w:w="397" w:type="pct"/>
          </w:tcPr>
          <w:p w14:paraId="4AEC005F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</w:p>
        </w:tc>
        <w:tc>
          <w:tcPr>
            <w:tcW w:w="1279" w:type="pct"/>
          </w:tcPr>
          <w:p w14:paraId="5AD72928" w14:textId="77777777" w:rsidR="00C52D84" w:rsidRPr="00555898" w:rsidRDefault="00C52D84" w:rsidP="00C52D8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5558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Бопанова Э.Н., 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Карымсакова И.Б., </w:t>
            </w:r>
            <w:r w:rsidRPr="005558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Крак Ю.В.</w:t>
            </w:r>
          </w:p>
        </w:tc>
      </w:tr>
      <w:tr w:rsidR="00C52D84" w:rsidRPr="00555898" w14:paraId="166AE7BD" w14:textId="77777777" w:rsidTr="00751BB5">
        <w:trPr>
          <w:cantSplit/>
          <w:trHeight w:val="20"/>
          <w:jc w:val="center"/>
        </w:trPr>
        <w:tc>
          <w:tcPr>
            <w:tcW w:w="5000" w:type="pct"/>
            <w:gridSpan w:val="6"/>
          </w:tcPr>
          <w:p w14:paraId="247ACF2E" w14:textId="77777777" w:rsidR="00C52D84" w:rsidRPr="00555898" w:rsidRDefault="00C52D84" w:rsidP="00C52D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8F"/>
                <w:sz w:val="24"/>
                <w:szCs w:val="24"/>
                <w:shd w:val="clear" w:color="auto" w:fill="F5F5F5"/>
              </w:rPr>
            </w:pPr>
            <w:r w:rsidRPr="0055589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5F5F5"/>
              </w:rPr>
              <w:t>Авторские свидетельства</w:t>
            </w:r>
          </w:p>
        </w:tc>
      </w:tr>
      <w:tr w:rsidR="00C52D84" w:rsidRPr="00555898" w14:paraId="27075440" w14:textId="77777777" w:rsidTr="00751BB5">
        <w:trPr>
          <w:cantSplit/>
          <w:trHeight w:val="20"/>
          <w:jc w:val="center"/>
        </w:trPr>
        <w:tc>
          <w:tcPr>
            <w:tcW w:w="247" w:type="pct"/>
          </w:tcPr>
          <w:p w14:paraId="1E48F0D7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91" w:type="pct"/>
          </w:tcPr>
          <w:p w14:paraId="6F4C1DE7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1С:Кәсіпорын бағдарламасында жұмыс жасау негіздері</w:t>
            </w:r>
          </w:p>
        </w:tc>
        <w:tc>
          <w:tcPr>
            <w:tcW w:w="447" w:type="pct"/>
          </w:tcPr>
          <w:p w14:paraId="562410CA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39" w:type="pct"/>
          </w:tcPr>
          <w:p w14:paraId="40A5088C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Свидетельство о внесении сведений в государственный реестр прав на объекты, охраняемые авторским правом. Вид объекта авторского права: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Учебное пособие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. Запись в реестре №24561 от 28</w:t>
            </w:r>
            <w:r w:rsidRPr="005558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марта </w:t>
            </w:r>
            <w:r w:rsidRPr="00555898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5558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5558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</w:t>
            </w:r>
          </w:p>
        </w:tc>
        <w:tc>
          <w:tcPr>
            <w:tcW w:w="397" w:type="pct"/>
          </w:tcPr>
          <w:p w14:paraId="1645C3AB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pct"/>
          </w:tcPr>
          <w:p w14:paraId="0D7044AD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Карымсакова И.Б.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Бекенова Д.Б., Кенебаева Д.Б., Абдибекова Л.М.</w:t>
            </w:r>
          </w:p>
        </w:tc>
      </w:tr>
      <w:tr w:rsidR="00C52D84" w:rsidRPr="00555898" w14:paraId="7D4C5891" w14:textId="77777777" w:rsidTr="00751BB5">
        <w:trPr>
          <w:cantSplit/>
          <w:trHeight w:val="20"/>
          <w:jc w:val="center"/>
        </w:trPr>
        <w:tc>
          <w:tcPr>
            <w:tcW w:w="247" w:type="pct"/>
          </w:tcPr>
          <w:p w14:paraId="5F37E5F4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91" w:type="pct"/>
          </w:tcPr>
          <w:p w14:paraId="7E7D9F26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Алгоритмдер және олардың күрделілігі</w:t>
            </w:r>
          </w:p>
        </w:tc>
        <w:tc>
          <w:tcPr>
            <w:tcW w:w="447" w:type="pct"/>
          </w:tcPr>
          <w:p w14:paraId="344F6905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</w:tcPr>
          <w:p w14:paraId="657CB42A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Свидетельство о внесении сведений в государственный реестр прав на объекты, охраняемые авторским правом. Вид объекта авторского права: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Учебное пособие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. Запись в реестре №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33843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5558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марта </w:t>
            </w:r>
            <w:r w:rsidRPr="00555898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5558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5558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</w:t>
            </w:r>
          </w:p>
        </w:tc>
        <w:tc>
          <w:tcPr>
            <w:tcW w:w="397" w:type="pct"/>
          </w:tcPr>
          <w:p w14:paraId="7C1896CE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pct"/>
          </w:tcPr>
          <w:p w14:paraId="565E5E16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Карымсакова И.Б.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Зенкович К.У., Кожахметова Д.О., Курмангалиева Н.К., Бекбаева Р.С.</w:t>
            </w:r>
          </w:p>
        </w:tc>
      </w:tr>
      <w:tr w:rsidR="00C52D84" w:rsidRPr="00555898" w14:paraId="5193C99C" w14:textId="77777777" w:rsidTr="00751BB5">
        <w:trPr>
          <w:cantSplit/>
          <w:trHeight w:val="20"/>
          <w:jc w:val="center"/>
        </w:trPr>
        <w:tc>
          <w:tcPr>
            <w:tcW w:w="247" w:type="pct"/>
          </w:tcPr>
          <w:p w14:paraId="74EEA610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91" w:type="pct"/>
          </w:tcPr>
          <w:p w14:paraId="0265A987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</w:p>
        </w:tc>
        <w:tc>
          <w:tcPr>
            <w:tcW w:w="447" w:type="pct"/>
          </w:tcPr>
          <w:p w14:paraId="1125614F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</w:tcPr>
          <w:p w14:paraId="6212CF31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Свидетельство о внесении сведений в государственный реестр прав на объекты, охраняемые авторским правом. Вид объекта авторского права: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Учебное пособие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. Запись в реестре № 53514 от «15» января 2025 года</w:t>
            </w:r>
          </w:p>
        </w:tc>
        <w:tc>
          <w:tcPr>
            <w:tcW w:w="397" w:type="pct"/>
          </w:tcPr>
          <w:p w14:paraId="06A38430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pct"/>
          </w:tcPr>
          <w:p w14:paraId="4A12E2CE" w14:textId="0C8D2E0F" w:rsidR="00C52D84" w:rsidRPr="00555898" w:rsidRDefault="00C52D84" w:rsidP="00C52D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жомартов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Нуспеков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Л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Карымсакова И.Б.,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Бекенова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, Т</w:t>
            </w:r>
            <w:r w:rsidR="004F2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ймебай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Қ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C52D84" w:rsidRPr="00555898" w14:paraId="660847F1" w14:textId="77777777" w:rsidTr="00751BB5">
        <w:trPr>
          <w:cantSplit/>
          <w:trHeight w:val="20"/>
          <w:jc w:val="center"/>
        </w:trPr>
        <w:tc>
          <w:tcPr>
            <w:tcW w:w="247" w:type="pct"/>
          </w:tcPr>
          <w:p w14:paraId="2DAA382B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1191" w:type="pct"/>
          </w:tcPr>
          <w:p w14:paraId="7639A2EF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Нейросетевые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технологии</w:t>
            </w:r>
          </w:p>
        </w:tc>
        <w:tc>
          <w:tcPr>
            <w:tcW w:w="447" w:type="pct"/>
          </w:tcPr>
          <w:p w14:paraId="1C2C9872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</w:tcPr>
          <w:p w14:paraId="3D7D2CD9" w14:textId="78DC90D7" w:rsidR="00893E6F" w:rsidRPr="00555898" w:rsidRDefault="00C52D84" w:rsidP="00C439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Свидетельство о внесении сведений в государственный реестр прав на объекты, охраняемые авторским правом. Вид объекта авторского права: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Электронный учебник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. Запись в реестре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№ 43806 от «19» марта 2024 года</w:t>
            </w:r>
          </w:p>
        </w:tc>
        <w:tc>
          <w:tcPr>
            <w:tcW w:w="397" w:type="pct"/>
          </w:tcPr>
          <w:p w14:paraId="062E48D8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pct"/>
          </w:tcPr>
          <w:p w14:paraId="38AD28F0" w14:textId="08A96CC0" w:rsidR="00C52D84" w:rsidRPr="00555898" w:rsidRDefault="00C52D84" w:rsidP="00C52D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Бекенова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Карымсакова И.Б., 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Зенкович К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, Устинова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Абдибекова</w:t>
            </w:r>
            <w:proofErr w:type="spellEnd"/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Л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C52D84" w:rsidRPr="00555898" w14:paraId="749F4F4C" w14:textId="77777777" w:rsidTr="00751BB5">
        <w:trPr>
          <w:cantSplit/>
          <w:trHeight w:val="20"/>
          <w:jc w:val="center"/>
        </w:trPr>
        <w:tc>
          <w:tcPr>
            <w:tcW w:w="5000" w:type="pct"/>
            <w:gridSpan w:val="6"/>
            <w:vAlign w:val="center"/>
          </w:tcPr>
          <w:p w14:paraId="66BCD0B3" w14:textId="77777777" w:rsidR="00C52D84" w:rsidRPr="00555898" w:rsidRDefault="00C52D84" w:rsidP="00C52D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8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Монографии</w:t>
            </w:r>
          </w:p>
        </w:tc>
      </w:tr>
      <w:tr w:rsidR="00C52D84" w:rsidRPr="00555898" w14:paraId="2CD8D8B4" w14:textId="77777777" w:rsidTr="00751BB5">
        <w:trPr>
          <w:cantSplit/>
          <w:trHeight w:val="20"/>
          <w:jc w:val="center"/>
        </w:trPr>
        <w:tc>
          <w:tcPr>
            <w:tcW w:w="247" w:type="pct"/>
          </w:tcPr>
          <w:p w14:paraId="1EB20282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91" w:type="pct"/>
          </w:tcPr>
          <w:p w14:paraId="2E16FE48" w14:textId="77777777" w:rsidR="00C52D84" w:rsidRPr="00555898" w:rsidRDefault="00C52D84" w:rsidP="00C52D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8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Күрделі формалы импланттарды микроплазмалық тозаңдатудың ақпараттық жүйесінің прототипін құру</w:t>
            </w:r>
          </w:p>
        </w:tc>
        <w:tc>
          <w:tcPr>
            <w:tcW w:w="447" w:type="pct"/>
          </w:tcPr>
          <w:p w14:paraId="4325EDD1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Печат.</w:t>
            </w:r>
          </w:p>
        </w:tc>
        <w:tc>
          <w:tcPr>
            <w:tcW w:w="1439" w:type="pct"/>
          </w:tcPr>
          <w:p w14:paraId="212146B7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Семей- 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 xml:space="preserve">«ИНТЕЛЛЕКТ» </w:t>
            </w: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- 2024. - 115 с.  </w:t>
            </w:r>
            <w:r w:rsidRPr="00555898">
              <w:rPr>
                <w:rFonts w:ascii="Times New Roman" w:hAnsi="Times New Roman" w:cs="Times New Roman"/>
                <w:sz w:val="24"/>
                <w:szCs w:val="24"/>
              </w:rPr>
              <w:t>ISBN 978-601-313-194-8</w:t>
            </w:r>
          </w:p>
        </w:tc>
        <w:tc>
          <w:tcPr>
            <w:tcW w:w="397" w:type="pct"/>
          </w:tcPr>
          <w:p w14:paraId="14A2A184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7,19</w:t>
            </w:r>
          </w:p>
        </w:tc>
        <w:tc>
          <w:tcPr>
            <w:tcW w:w="1279" w:type="pct"/>
          </w:tcPr>
          <w:p w14:paraId="3E1AFFEC" w14:textId="77777777" w:rsidR="00C52D84" w:rsidRPr="00555898" w:rsidRDefault="00C52D84" w:rsidP="00C52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8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Карымсакова И.Б.</w:t>
            </w:r>
          </w:p>
        </w:tc>
      </w:tr>
    </w:tbl>
    <w:p w14:paraId="15FE2E4F" w14:textId="77777777" w:rsidR="00D01818" w:rsidRPr="00555898" w:rsidRDefault="00D01818" w:rsidP="00D018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558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081B9C3F" w14:textId="77777777" w:rsidR="00D01818" w:rsidRPr="00555898" w:rsidRDefault="00D01818" w:rsidP="00D01818">
      <w:pPr>
        <w:spacing w:after="0" w:line="240" w:lineRule="auto"/>
        <w:rPr>
          <w:sz w:val="24"/>
          <w:szCs w:val="24"/>
        </w:rPr>
      </w:pPr>
    </w:p>
    <w:sectPr w:rsidR="00D01818" w:rsidRPr="00555898" w:rsidSect="005B1DA3">
      <w:footerReference w:type="default" r:id="rId32"/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FDFBFA" w14:textId="77777777" w:rsidR="00794140" w:rsidRDefault="00794140">
      <w:pPr>
        <w:spacing w:after="0" w:line="240" w:lineRule="auto"/>
      </w:pPr>
      <w:r>
        <w:separator/>
      </w:r>
    </w:p>
  </w:endnote>
  <w:endnote w:type="continuationSeparator" w:id="0">
    <w:p w14:paraId="1F8B3029" w14:textId="77777777" w:rsidR="00794140" w:rsidRDefault="00794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ource Sans Pro">
    <w:altName w:val="Sans Serif Collection"/>
    <w:charset w:val="00"/>
    <w:family w:val="swiss"/>
    <w:pitch w:val="variable"/>
    <w:sig w:usb0="00000001" w:usb1="02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3"/>
      <w:tblW w:w="11340" w:type="dxa"/>
      <w:tblInd w:w="184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20"/>
      <w:gridCol w:w="3428"/>
      <w:gridCol w:w="3092"/>
    </w:tblGrid>
    <w:tr w:rsidR="008067C3" w:rsidRPr="00471753" w14:paraId="738FBA6E" w14:textId="77777777" w:rsidTr="008067C3">
      <w:trPr>
        <w:trHeight w:val="435"/>
      </w:trPr>
      <w:tc>
        <w:tcPr>
          <w:tcW w:w="4820" w:type="dxa"/>
        </w:tcPr>
        <w:p w14:paraId="53435A06" w14:textId="69C29A0E" w:rsidR="008067C3" w:rsidRPr="00471753" w:rsidRDefault="008067C3" w:rsidP="008067C3">
          <w:pPr>
            <w:tabs>
              <w:tab w:val="left" w:pos="5040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471753">
            <w:rPr>
              <w:rFonts w:ascii="Times New Roman" w:hAnsi="Times New Roman" w:cs="Times New Roman"/>
              <w:sz w:val="24"/>
              <w:szCs w:val="24"/>
              <w:lang w:val="kk-KZ"/>
            </w:rPr>
            <w:t>П</w:t>
          </w:r>
          <w:proofErr w:type="spellStart"/>
          <w:r w:rsidRPr="00471753">
            <w:rPr>
              <w:rFonts w:ascii="Times New Roman" w:hAnsi="Times New Roman" w:cs="Times New Roman"/>
              <w:sz w:val="24"/>
              <w:szCs w:val="24"/>
            </w:rPr>
            <w:t>редседател</w:t>
          </w:r>
          <w:proofErr w:type="spellEnd"/>
          <w:r w:rsidRPr="00471753">
            <w:rPr>
              <w:rFonts w:ascii="Times New Roman" w:hAnsi="Times New Roman" w:cs="Times New Roman"/>
              <w:sz w:val="24"/>
              <w:szCs w:val="24"/>
              <w:lang w:val="kk-KZ"/>
            </w:rPr>
            <w:t>ь</w:t>
          </w:r>
          <w:r w:rsidRPr="00471753">
            <w:rPr>
              <w:rFonts w:ascii="Times New Roman" w:hAnsi="Times New Roman" w:cs="Times New Roman"/>
              <w:sz w:val="24"/>
              <w:szCs w:val="24"/>
            </w:rPr>
            <w:t xml:space="preserve"> Правления - Ректор</w:t>
          </w:r>
        </w:p>
      </w:tc>
      <w:tc>
        <w:tcPr>
          <w:tcW w:w="3428" w:type="dxa"/>
        </w:tcPr>
        <w:p w14:paraId="59E18367" w14:textId="699D031E" w:rsidR="008067C3" w:rsidRPr="00471753" w:rsidRDefault="008067C3" w:rsidP="008067C3">
          <w:pPr>
            <w:tabs>
              <w:tab w:val="left" w:pos="5040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471753">
            <w:rPr>
              <w:rFonts w:ascii="Times New Roman" w:hAnsi="Times New Roman" w:cs="Times New Roman"/>
              <w:sz w:val="24"/>
              <w:szCs w:val="24"/>
            </w:rPr>
            <w:t>_______________</w:t>
          </w:r>
        </w:p>
      </w:tc>
      <w:tc>
        <w:tcPr>
          <w:tcW w:w="3092" w:type="dxa"/>
        </w:tcPr>
        <w:p w14:paraId="3B7ADD7C" w14:textId="478D95A7" w:rsidR="008067C3" w:rsidRPr="00471753" w:rsidRDefault="008067C3" w:rsidP="008067C3">
          <w:pPr>
            <w:tabs>
              <w:tab w:val="left" w:pos="5040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  <w:lang w:val="kk-KZ"/>
            </w:rPr>
            <w:t xml:space="preserve">Д.Р. Орынбеков </w:t>
          </w:r>
        </w:p>
      </w:tc>
    </w:tr>
    <w:tr w:rsidR="008067C3" w:rsidRPr="00471753" w14:paraId="62E53E83" w14:textId="77777777" w:rsidTr="008067C3">
      <w:trPr>
        <w:trHeight w:val="435"/>
      </w:trPr>
      <w:tc>
        <w:tcPr>
          <w:tcW w:w="4820" w:type="dxa"/>
          <w:vAlign w:val="center"/>
        </w:tcPr>
        <w:p w14:paraId="6BF00CBD" w14:textId="77777777" w:rsidR="008067C3" w:rsidRPr="00471753" w:rsidRDefault="008067C3" w:rsidP="008067C3">
          <w:pPr>
            <w:tabs>
              <w:tab w:val="left" w:pos="5040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471753">
            <w:rPr>
              <w:rFonts w:ascii="Times New Roman" w:hAnsi="Times New Roman" w:cs="Times New Roman"/>
              <w:sz w:val="24"/>
              <w:szCs w:val="24"/>
            </w:rPr>
            <w:t>Ученый секретарь</w:t>
          </w:r>
        </w:p>
      </w:tc>
      <w:tc>
        <w:tcPr>
          <w:tcW w:w="3428" w:type="dxa"/>
          <w:vAlign w:val="center"/>
        </w:tcPr>
        <w:p w14:paraId="73259562" w14:textId="77777777" w:rsidR="008067C3" w:rsidRPr="00471753" w:rsidRDefault="008067C3" w:rsidP="008067C3">
          <w:pPr>
            <w:tabs>
              <w:tab w:val="left" w:pos="5040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471753">
            <w:rPr>
              <w:rFonts w:ascii="Times New Roman" w:hAnsi="Times New Roman" w:cs="Times New Roman"/>
              <w:sz w:val="24"/>
              <w:szCs w:val="24"/>
            </w:rPr>
            <w:t>_______________</w:t>
          </w:r>
        </w:p>
      </w:tc>
      <w:tc>
        <w:tcPr>
          <w:tcW w:w="3092" w:type="dxa"/>
          <w:vAlign w:val="center"/>
        </w:tcPr>
        <w:p w14:paraId="03E0D202" w14:textId="61480415" w:rsidR="008067C3" w:rsidRPr="004619BC" w:rsidRDefault="008067C3" w:rsidP="008067C3">
          <w:pPr>
            <w:tabs>
              <w:tab w:val="left" w:pos="5040"/>
            </w:tabs>
            <w:jc w:val="both"/>
            <w:rPr>
              <w:rFonts w:ascii="Times New Roman" w:hAnsi="Times New Roman" w:cs="Times New Roman"/>
              <w:sz w:val="24"/>
              <w:szCs w:val="24"/>
              <w:lang w:val="kk-KZ"/>
            </w:rPr>
          </w:pPr>
          <w:r>
            <w:rPr>
              <w:rFonts w:ascii="Times New Roman" w:hAnsi="Times New Roman" w:cs="Times New Roman"/>
              <w:sz w:val="24"/>
              <w:szCs w:val="24"/>
              <w:lang w:val="kk-KZ"/>
            </w:rPr>
            <w:t>А.Н.Нургазезова</w:t>
          </w:r>
        </w:p>
      </w:tc>
    </w:tr>
    <w:tr w:rsidR="008067C3" w:rsidRPr="00471753" w14:paraId="54DD9196" w14:textId="77777777" w:rsidTr="008067C3">
      <w:trPr>
        <w:trHeight w:val="403"/>
      </w:trPr>
      <w:tc>
        <w:tcPr>
          <w:tcW w:w="4820" w:type="dxa"/>
          <w:vAlign w:val="center"/>
        </w:tcPr>
        <w:p w14:paraId="0F9C12BE" w14:textId="53AF4DE2" w:rsidR="008067C3" w:rsidRPr="00471753" w:rsidRDefault="008067C3" w:rsidP="008067C3">
          <w:pPr>
            <w:tabs>
              <w:tab w:val="left" w:pos="5040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471753">
            <w:rPr>
              <w:rFonts w:ascii="Times New Roman" w:hAnsi="Times New Roman" w:cs="Times New Roman"/>
              <w:sz w:val="24"/>
              <w:szCs w:val="24"/>
            </w:rPr>
            <w:t>Соискатель</w:t>
          </w:r>
          <w:r w:rsidRPr="00471753">
            <w:rPr>
              <w:rFonts w:ascii="Times New Roman" w:hAnsi="Times New Roman" w:cs="Times New Roman"/>
              <w:sz w:val="24"/>
              <w:szCs w:val="24"/>
              <w:lang w:val="kk-KZ"/>
            </w:rPr>
            <w:t xml:space="preserve"> </w:t>
          </w:r>
        </w:p>
      </w:tc>
      <w:tc>
        <w:tcPr>
          <w:tcW w:w="3428" w:type="dxa"/>
          <w:vAlign w:val="center"/>
        </w:tcPr>
        <w:p w14:paraId="7187ACC1" w14:textId="074BB750" w:rsidR="008067C3" w:rsidRPr="00471753" w:rsidRDefault="008067C3" w:rsidP="008067C3">
          <w:pPr>
            <w:tabs>
              <w:tab w:val="left" w:pos="5040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471753">
            <w:rPr>
              <w:rFonts w:ascii="Times New Roman" w:hAnsi="Times New Roman" w:cs="Times New Roman"/>
              <w:sz w:val="24"/>
              <w:szCs w:val="24"/>
            </w:rPr>
            <w:t>_______________</w:t>
          </w:r>
        </w:p>
      </w:tc>
      <w:tc>
        <w:tcPr>
          <w:tcW w:w="3092" w:type="dxa"/>
          <w:vAlign w:val="center"/>
        </w:tcPr>
        <w:p w14:paraId="7CFB6EFB" w14:textId="7EC4343A" w:rsidR="008067C3" w:rsidRPr="00F11FA1" w:rsidRDefault="008067C3" w:rsidP="008067C3">
          <w:pPr>
            <w:tabs>
              <w:tab w:val="left" w:pos="5040"/>
            </w:tabs>
            <w:jc w:val="both"/>
            <w:rPr>
              <w:rFonts w:ascii="Times New Roman" w:hAnsi="Times New Roman" w:cs="Times New Roman"/>
              <w:sz w:val="24"/>
              <w:szCs w:val="24"/>
              <w:lang w:val="kk-KZ"/>
            </w:rPr>
          </w:pPr>
          <w:r>
            <w:rPr>
              <w:rFonts w:ascii="Times New Roman" w:hAnsi="Times New Roman" w:cs="Times New Roman"/>
              <w:sz w:val="24"/>
              <w:szCs w:val="24"/>
              <w:lang w:val="kk-KZ"/>
            </w:rPr>
            <w:t>И.Б.Карымсакова</w:t>
          </w:r>
        </w:p>
      </w:tc>
    </w:tr>
  </w:tbl>
  <w:p w14:paraId="532711D1" w14:textId="77777777" w:rsidR="00706BE0" w:rsidRPr="009B5309" w:rsidRDefault="00794140" w:rsidP="00A218B2">
    <w:pPr>
      <w:pStyle w:val="a5"/>
      <w:rPr>
        <w:lang w:val="kk-KZ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8EEEBD" w14:textId="77777777" w:rsidR="00794140" w:rsidRDefault="00794140">
      <w:pPr>
        <w:spacing w:after="0" w:line="240" w:lineRule="auto"/>
      </w:pPr>
      <w:r>
        <w:separator/>
      </w:r>
    </w:p>
  </w:footnote>
  <w:footnote w:type="continuationSeparator" w:id="0">
    <w:p w14:paraId="5AFB473D" w14:textId="77777777" w:rsidR="00794140" w:rsidRDefault="007941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818"/>
    <w:rsid w:val="000C7154"/>
    <w:rsid w:val="001208B0"/>
    <w:rsid w:val="00120959"/>
    <w:rsid w:val="001259A5"/>
    <w:rsid w:val="00202351"/>
    <w:rsid w:val="002A7E86"/>
    <w:rsid w:val="002B393B"/>
    <w:rsid w:val="002C224A"/>
    <w:rsid w:val="00374AC0"/>
    <w:rsid w:val="003A079C"/>
    <w:rsid w:val="0041022F"/>
    <w:rsid w:val="004619BC"/>
    <w:rsid w:val="004B63EC"/>
    <w:rsid w:val="004F2CE4"/>
    <w:rsid w:val="00544D1B"/>
    <w:rsid w:val="00555898"/>
    <w:rsid w:val="006A4FAD"/>
    <w:rsid w:val="006E7812"/>
    <w:rsid w:val="006F5B4E"/>
    <w:rsid w:val="00704079"/>
    <w:rsid w:val="00720659"/>
    <w:rsid w:val="00794140"/>
    <w:rsid w:val="007E5DED"/>
    <w:rsid w:val="008067C3"/>
    <w:rsid w:val="00832DC1"/>
    <w:rsid w:val="0088687B"/>
    <w:rsid w:val="0089304B"/>
    <w:rsid w:val="00893E6F"/>
    <w:rsid w:val="008A0A83"/>
    <w:rsid w:val="009648D6"/>
    <w:rsid w:val="0097332F"/>
    <w:rsid w:val="009763FE"/>
    <w:rsid w:val="00A218B2"/>
    <w:rsid w:val="00A32D47"/>
    <w:rsid w:val="00A87E71"/>
    <w:rsid w:val="00A932D4"/>
    <w:rsid w:val="00B14026"/>
    <w:rsid w:val="00B23E28"/>
    <w:rsid w:val="00B24425"/>
    <w:rsid w:val="00B95744"/>
    <w:rsid w:val="00BE734B"/>
    <w:rsid w:val="00C34A7E"/>
    <w:rsid w:val="00C439A4"/>
    <w:rsid w:val="00C5045A"/>
    <w:rsid w:val="00C52D84"/>
    <w:rsid w:val="00C606D8"/>
    <w:rsid w:val="00C777FA"/>
    <w:rsid w:val="00CF42F8"/>
    <w:rsid w:val="00D01818"/>
    <w:rsid w:val="00D1518C"/>
    <w:rsid w:val="00D179D6"/>
    <w:rsid w:val="00D25A5C"/>
    <w:rsid w:val="00D514A3"/>
    <w:rsid w:val="00D74CF5"/>
    <w:rsid w:val="00E6345F"/>
    <w:rsid w:val="00E912DB"/>
    <w:rsid w:val="00F06C15"/>
    <w:rsid w:val="00FF6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C76C69"/>
  <w15:chartTrackingRefBased/>
  <w15:docId w15:val="{53E1DCB9-C017-4D81-8EAE-9FCF597EC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1818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6F5B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0181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0181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39"/>
    <w:rsid w:val="00D01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01818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D018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01818"/>
  </w:style>
  <w:style w:type="character" w:styleId="a7">
    <w:name w:val="Hyperlink"/>
    <w:basedOn w:val="a0"/>
    <w:uiPriority w:val="99"/>
    <w:unhideWhenUsed/>
    <w:rsid w:val="00D01818"/>
    <w:rPr>
      <w:color w:val="0563C1" w:themeColor="hyperlink"/>
      <w:u w:val="single"/>
    </w:rPr>
  </w:style>
  <w:style w:type="character" w:customStyle="1" w:styleId="given-name">
    <w:name w:val="given-name"/>
    <w:basedOn w:val="a0"/>
    <w:rsid w:val="00D01818"/>
  </w:style>
  <w:style w:type="paragraph" w:customStyle="1" w:styleId="Default">
    <w:name w:val="Default"/>
    <w:rsid w:val="00D0181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8">
    <w:name w:val="Strong"/>
    <w:uiPriority w:val="22"/>
    <w:qFormat/>
    <w:rsid w:val="00D01818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D01818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41022F"/>
    <w:rPr>
      <w:color w:val="954F72" w:themeColor="followedHyperlink"/>
      <w:u w:val="single"/>
    </w:rPr>
  </w:style>
  <w:style w:type="character" w:styleId="aa">
    <w:name w:val="Emphasis"/>
    <w:basedOn w:val="a0"/>
    <w:uiPriority w:val="20"/>
    <w:qFormat/>
    <w:rsid w:val="0041022F"/>
    <w:rPr>
      <w:i/>
      <w:iCs/>
    </w:rPr>
  </w:style>
  <w:style w:type="paragraph" w:styleId="ab">
    <w:name w:val="header"/>
    <w:basedOn w:val="a"/>
    <w:link w:val="ac"/>
    <w:uiPriority w:val="99"/>
    <w:unhideWhenUsed/>
    <w:rsid w:val="004619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619BC"/>
  </w:style>
  <w:style w:type="character" w:customStyle="1" w:styleId="10">
    <w:name w:val="Заголовок 1 Знак"/>
    <w:basedOn w:val="a0"/>
    <w:link w:val="1"/>
    <w:uiPriority w:val="9"/>
    <w:rsid w:val="006F5B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20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45493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418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90/computers15060365" TargetMode="External"/><Relationship Id="rId13" Type="http://schemas.openxmlformats.org/officeDocument/2006/relationships/hyperlink" Target="https://doi.org/10.52167/1609-1817-2023-128-5-110-118" TargetMode="External"/><Relationship Id="rId18" Type="http://schemas.openxmlformats.org/officeDocument/2006/relationships/hyperlink" Target="https://doi.org/10.48081/VRAB9947" TargetMode="External"/><Relationship Id="rId26" Type="http://schemas.openxmlformats.org/officeDocument/2006/relationships/hyperlink" Target="https://doi.org/10.3390/computers14090397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doi.org/10.53364/24138614_2025_36_1_13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doi.org/10.3390/computers14090397" TargetMode="External"/><Relationship Id="rId12" Type="http://schemas.openxmlformats.org/officeDocument/2006/relationships/hyperlink" Target="https://storage.ektu.kz/nextcloud/index.php/s/JQHj9Z6GpcjM9gC" TargetMode="External"/><Relationship Id="rId17" Type="http://schemas.openxmlformats.org/officeDocument/2006/relationships/hyperlink" Target="http://tu.kstu.kz/archive/issue/103?page=7" TargetMode="External"/><Relationship Id="rId25" Type="http://schemas.openxmlformats.org/officeDocument/2006/relationships/hyperlink" Target="https://doi.org/10.53364/24138614_2026_41_2_17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storage.ektu.kz/nextcloud/index.php/s/6ApZS2qk6iYn2tc" TargetMode="External"/><Relationship Id="rId20" Type="http://schemas.openxmlformats.org/officeDocument/2006/relationships/hyperlink" Target="https://storage.ektu.kz/nextcloud/index.php/s/jioJ6dPQC26ESPB" TargetMode="External"/><Relationship Id="rId29" Type="http://schemas.openxmlformats.org/officeDocument/2006/relationships/hyperlink" Target="https://doi.org/10.11591//ijeecs.v32.i2.pp752-762" TargetMode="External"/><Relationship Id="rId1" Type="http://schemas.openxmlformats.org/officeDocument/2006/relationships/styles" Target="styles.xml"/><Relationship Id="rId6" Type="http://schemas.openxmlformats.org/officeDocument/2006/relationships/hyperlink" Target="https://orcid.org/0000-0002-1496-3188" TargetMode="External"/><Relationship Id="rId11" Type="http://schemas.openxmlformats.org/officeDocument/2006/relationships/hyperlink" Target="http://doi.org/10.11591/ijeecs.v36.i3.pp1594-1604" TargetMode="External"/><Relationship Id="rId24" Type="http://schemas.openxmlformats.org/officeDocument/2006/relationships/hyperlink" Target="https://doi.org/10.47533/2025.1606-146X.3-07" TargetMode="External"/><Relationship Id="rId32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https://doi.org/10.48081/WLYE9463" TargetMode="External"/><Relationship Id="rId23" Type="http://schemas.openxmlformats.org/officeDocument/2006/relationships/hyperlink" Target="https://doi.org/10.53364/24138614_2025_38_3_8" TargetMode="External"/><Relationship Id="rId28" Type="http://schemas.openxmlformats.org/officeDocument/2006/relationships/hyperlink" Target="https://doi.org/10.3389/fcomp.2026.1919566" TargetMode="External"/><Relationship Id="rId10" Type="http://schemas.openxmlformats.org/officeDocument/2006/relationships/hyperlink" Target="https://doi.org/10.11591//ijeecs.v32.i2.pp752-762" TargetMode="External"/><Relationship Id="rId19" Type="http://schemas.openxmlformats.org/officeDocument/2006/relationships/hyperlink" Target="https://doi.org/10.52167/1609-1817-2024-134-5-215-223" TargetMode="External"/><Relationship Id="rId31" Type="http://schemas.openxmlformats.org/officeDocument/2006/relationships/hyperlink" Target="https://journal-academic.com/vypuski.zhurnala?ysclid=m67llndg9f602171408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i.org/10.3389/fcomp.2026.1919566" TargetMode="External"/><Relationship Id="rId14" Type="http://schemas.openxmlformats.org/officeDocument/2006/relationships/hyperlink" Target="https://storage.ektu.kz/nextcloud/index.php/s/ps8xPsNakXznpY3" TargetMode="External"/><Relationship Id="rId22" Type="http://schemas.openxmlformats.org/officeDocument/2006/relationships/hyperlink" Target="https://doi.org/10.53360/2788-7995-2025-2(18)-10" TargetMode="External"/><Relationship Id="rId27" Type="http://schemas.openxmlformats.org/officeDocument/2006/relationships/hyperlink" Target="https://doi.org/10.3390/computers15060365" TargetMode="External"/><Relationship Id="rId30" Type="http://schemas.openxmlformats.org/officeDocument/2006/relationships/hyperlink" Target="http://doi.org/10.11591/ijeecs.v36.i3.pp1594-16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2531</Words>
  <Characters>14427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 K</dc:creator>
  <cp:keywords/>
  <dc:description/>
  <cp:lastModifiedBy>LAPTOP4</cp:lastModifiedBy>
  <cp:revision>2</cp:revision>
  <cp:lastPrinted>2025-02-04T09:11:00Z</cp:lastPrinted>
  <dcterms:created xsi:type="dcterms:W3CDTF">2026-09-11T07:15:00Z</dcterms:created>
  <dcterms:modified xsi:type="dcterms:W3CDTF">2026-09-11T07:15:00Z</dcterms:modified>
</cp:coreProperties>
</file>